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54C65" w:rsidRPr="004D7EB8" w:rsidRDefault="00D9120D" w:rsidP="00954C65">
      <w:pPr>
        <w:pStyle w:val="Header"/>
        <w:tabs>
          <w:tab w:val="clear" w:pos="9360"/>
          <w:tab w:val="right" w:pos="9340"/>
        </w:tabs>
        <w:ind w:left="-720"/>
        <w:jc w:val="center"/>
        <w:rPr>
          <w:rFonts w:ascii="Arial" w:hAnsi="Arial"/>
        </w:rPr>
      </w:pPr>
      <w:r w:rsidRPr="00D9120D">
        <w:rPr>
          <w:rFonts w:ascii="Arial" w:eastAsia="Arial" w:hAnsi="Arial" w:cs="Arial"/>
          <w:b/>
          <w:bCs/>
          <w:noProof/>
          <w:szCs w:val="20"/>
        </w:rPr>
      </w:r>
      <w:r w:rsidRPr="00D9120D">
        <w:rPr>
          <w:rFonts w:ascii="Arial" w:eastAsia="Arial" w:hAnsi="Arial" w:cs="Arial"/>
          <w:b/>
          <w:bCs/>
          <w:noProof/>
          <w:szCs w:val="20"/>
        </w:rPr>
        <w:pict>
          <v:group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&#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&#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BH&#10;QUFnQUFBQU==&#10;">
              <v:imagedata r:id="rId5" o:title="image1"/>
              <o:lock v:ext="edit" aspectratio="f"/>
            </v:shape>
            <w10:wrap type="none"/>
            <w10:anchorlock/>
          </v:group>
        </w:pict>
      </w:r>
    </w:p>
    <w:p w:rsidR="00954C65" w:rsidRPr="004D7EB8" w:rsidRDefault="00954C65" w:rsidP="00954C65">
      <w:pPr>
        <w:pStyle w:val="BodyA"/>
        <w:ind w:left="-720"/>
        <w:jc w:val="center"/>
        <w:rPr>
          <w:rFonts w:ascii="Arial" w:eastAsia="Arial" w:hAnsi="Arial" w:cs="Arial"/>
          <w:b/>
          <w:bCs/>
          <w:szCs w:val="20"/>
        </w:rPr>
      </w:pPr>
      <w:r w:rsidRPr="004D7EB8">
        <w:rPr>
          <w:rFonts w:ascii="Arial" w:hAnsi="Arial"/>
          <w:b/>
          <w:bCs/>
          <w:szCs w:val="20"/>
        </w:rPr>
        <w:t>The Augustine Fellowship, S.L.A.A.,</w:t>
      </w:r>
    </w:p>
    <w:p w:rsidR="00954C65" w:rsidRPr="004D7EB8" w:rsidRDefault="00954C65" w:rsidP="00954C65">
      <w:pPr>
        <w:pStyle w:val="BodyA"/>
        <w:ind w:left="-720"/>
        <w:jc w:val="center"/>
        <w:rPr>
          <w:rFonts w:ascii="Arial" w:hAnsi="Arial"/>
        </w:rPr>
      </w:pPr>
      <w:r w:rsidRPr="004D7EB8">
        <w:rPr>
          <w:rFonts w:ascii="Arial" w:hAnsi="Arial"/>
          <w:b/>
          <w:bCs/>
          <w:szCs w:val="20"/>
        </w:rPr>
        <w:t>Fellowship</w:t>
      </w:r>
      <w:r w:rsidRPr="004D7EB8">
        <w:rPr>
          <w:rFonts w:ascii="Arial" w:hAnsi="Arial"/>
          <w:szCs w:val="20"/>
        </w:rPr>
        <w:t>-</w:t>
      </w:r>
      <w:r w:rsidRPr="004D7EB8">
        <w:rPr>
          <w:rFonts w:ascii="Arial" w:hAnsi="Arial"/>
          <w:b/>
          <w:bCs/>
          <w:szCs w:val="20"/>
        </w:rPr>
        <w:t>Wide Services, Inc.</w:t>
      </w:r>
    </w:p>
    <w:p w:rsidR="00954C65" w:rsidRPr="004D7EB8" w:rsidRDefault="00954C65" w:rsidP="00954C65">
      <w:pPr>
        <w:pStyle w:val="BodyA"/>
        <w:ind w:left="-720"/>
        <w:jc w:val="center"/>
        <w:rPr>
          <w:rFonts w:ascii="Arial" w:eastAsia="Arial" w:hAnsi="Arial" w:cs="Arial"/>
          <w:szCs w:val="28"/>
        </w:rPr>
      </w:pPr>
    </w:p>
    <w:p w:rsidR="00954C65" w:rsidRPr="004D7EB8" w:rsidRDefault="00954C65" w:rsidP="00954C65">
      <w:pPr>
        <w:pStyle w:val="BodyA"/>
        <w:ind w:left="-720"/>
        <w:jc w:val="center"/>
        <w:rPr>
          <w:rFonts w:ascii="Arial" w:eastAsia="Arial" w:hAnsi="Arial" w:cs="Arial"/>
          <w:b/>
          <w:szCs w:val="28"/>
        </w:rPr>
      </w:pPr>
      <w:r w:rsidRPr="004D7EB8">
        <w:rPr>
          <w:rFonts w:ascii="Arial" w:hAnsi="Arial"/>
          <w:b/>
          <w:szCs w:val="28"/>
        </w:rPr>
        <w:t xml:space="preserve">BOARD OF TRUSTEES INTERIM MEETING </w:t>
      </w:r>
      <w:r w:rsidR="008670F3" w:rsidRPr="004D7EB8">
        <w:rPr>
          <w:rFonts w:ascii="Arial" w:hAnsi="Arial"/>
          <w:b/>
          <w:szCs w:val="28"/>
        </w:rPr>
        <w:t>MINUTES</w:t>
      </w:r>
    </w:p>
    <w:p w:rsidR="00954C65" w:rsidRPr="004D7EB8" w:rsidRDefault="00954C65" w:rsidP="00954C65">
      <w:pPr>
        <w:pStyle w:val="BodyA"/>
        <w:ind w:left="-720"/>
        <w:jc w:val="center"/>
        <w:rPr>
          <w:rFonts w:ascii="Arial" w:eastAsia="Arial" w:hAnsi="Arial" w:cs="Arial"/>
          <w:b/>
          <w:szCs w:val="24"/>
        </w:rPr>
      </w:pPr>
      <w:proofErr w:type="gramStart"/>
      <w:r w:rsidRPr="004D7EB8">
        <w:rPr>
          <w:rFonts w:ascii="Arial" w:hAnsi="Arial"/>
          <w:b/>
          <w:szCs w:val="28"/>
        </w:rPr>
        <w:t>JUNE  13</w:t>
      </w:r>
      <w:r w:rsidRPr="004D7EB8">
        <w:rPr>
          <w:rFonts w:ascii="Arial" w:hAnsi="Arial"/>
          <w:b/>
          <w:szCs w:val="28"/>
          <w:vertAlign w:val="superscript"/>
        </w:rPr>
        <w:t>th</w:t>
      </w:r>
      <w:proofErr w:type="gramEnd"/>
      <w:r w:rsidRPr="004D7EB8">
        <w:rPr>
          <w:rFonts w:ascii="Arial" w:hAnsi="Arial"/>
          <w:b/>
          <w:szCs w:val="28"/>
        </w:rPr>
        <w:t>,</w:t>
      </w:r>
      <w:r w:rsidRPr="004D7EB8">
        <w:rPr>
          <w:rFonts w:ascii="Arial" w:hAnsi="Arial"/>
          <w:b/>
          <w:szCs w:val="24"/>
        </w:rPr>
        <w:t xml:space="preserve"> </w:t>
      </w:r>
      <w:r w:rsidRPr="004D7EB8">
        <w:rPr>
          <w:rFonts w:ascii="Arial" w:hAnsi="Arial"/>
          <w:b/>
          <w:szCs w:val="28"/>
        </w:rPr>
        <w:t>2020</w:t>
      </w:r>
    </w:p>
    <w:p w:rsidR="00954C65" w:rsidRPr="004D7EB8" w:rsidRDefault="00954C65" w:rsidP="00954C65">
      <w:pPr>
        <w:pStyle w:val="BodyA"/>
        <w:ind w:left="-720"/>
        <w:jc w:val="center"/>
        <w:rPr>
          <w:rFonts w:ascii="Arial" w:eastAsia="Arial" w:hAnsi="Arial" w:cs="Arial"/>
          <w:b/>
          <w:szCs w:val="24"/>
        </w:rPr>
      </w:pPr>
    </w:p>
    <w:p w:rsidR="004D7EB8" w:rsidRPr="004D7EB8" w:rsidRDefault="00954C65" w:rsidP="00954C65">
      <w:pPr>
        <w:pStyle w:val="BodyA"/>
        <w:ind w:left="-720"/>
        <w:jc w:val="center"/>
        <w:rPr>
          <w:rFonts w:ascii="Arial" w:hAnsi="Arial"/>
          <w:b/>
          <w:szCs w:val="24"/>
        </w:rPr>
      </w:pPr>
      <w:r w:rsidRPr="004D7EB8">
        <w:rPr>
          <w:rFonts w:ascii="Arial" w:hAnsi="Arial"/>
          <w:b/>
          <w:szCs w:val="24"/>
        </w:rPr>
        <w:t xml:space="preserve">Time: 10:00 am ET, 9:00 am CT, </w:t>
      </w:r>
      <w:proofErr w:type="gramStart"/>
      <w:r w:rsidRPr="004D7EB8">
        <w:rPr>
          <w:rFonts w:ascii="Arial" w:hAnsi="Arial"/>
          <w:b/>
          <w:szCs w:val="24"/>
        </w:rPr>
        <w:t>7:00</w:t>
      </w:r>
      <w:proofErr w:type="gramEnd"/>
      <w:r w:rsidRPr="004D7EB8">
        <w:rPr>
          <w:rFonts w:ascii="Arial" w:hAnsi="Arial"/>
          <w:b/>
          <w:szCs w:val="24"/>
        </w:rPr>
        <w:t xml:space="preserve"> am PT</w:t>
      </w:r>
    </w:p>
    <w:p w:rsidR="004D7EB8" w:rsidRPr="004D7EB8" w:rsidRDefault="004D7EB8" w:rsidP="004D7EB8">
      <w:pPr>
        <w:pStyle w:val="Header"/>
        <w:tabs>
          <w:tab w:val="clear" w:pos="9360"/>
          <w:tab w:val="right" w:pos="9340"/>
        </w:tabs>
        <w:jc w:val="center"/>
        <w:rPr>
          <w:b/>
        </w:rPr>
      </w:pPr>
      <w:r w:rsidRPr="004D7EB8">
        <w:rPr>
          <w:b/>
        </w:rPr>
        <w:t>Zoom Meeting ID: 8246657208</w:t>
      </w:r>
    </w:p>
    <w:p w:rsidR="00954C65" w:rsidRPr="004D7EB8" w:rsidRDefault="00954C65" w:rsidP="00954C65">
      <w:pPr>
        <w:pStyle w:val="BodyA"/>
        <w:ind w:left="-720"/>
        <w:jc w:val="center"/>
        <w:rPr>
          <w:rFonts w:ascii="Arial" w:eastAsia="Arial" w:hAnsi="Arial" w:cs="Arial"/>
          <w:b/>
          <w:szCs w:val="24"/>
        </w:rPr>
      </w:pPr>
    </w:p>
    <w:p w:rsidR="00954C65" w:rsidRPr="004D7EB8" w:rsidRDefault="00954C65" w:rsidP="00954C65">
      <w:pPr>
        <w:pStyle w:val="ListParagraph"/>
        <w:numPr>
          <w:ilvl w:val="0"/>
          <w:numId w:val="2"/>
        </w:numPr>
        <w:ind w:left="-720"/>
        <w:rPr>
          <w:rFonts w:ascii="Arial" w:hAnsi="Arial"/>
          <w:b/>
          <w:bCs/>
          <w:szCs w:val="28"/>
        </w:rPr>
      </w:pPr>
      <w:r w:rsidRPr="004D7EB8">
        <w:rPr>
          <w:rFonts w:ascii="Arial" w:hAnsi="Arial"/>
          <w:b/>
          <w:bCs/>
          <w:szCs w:val="28"/>
        </w:rPr>
        <w:t xml:space="preserve">Opening Matters  </w:t>
      </w:r>
    </w:p>
    <w:p w:rsidR="00954C65" w:rsidRPr="004D7EB8" w:rsidRDefault="00954C65" w:rsidP="00954C65">
      <w:pPr>
        <w:pStyle w:val="ListParagraph"/>
        <w:ind w:left="-720"/>
        <w:rPr>
          <w:rFonts w:ascii="Arial" w:eastAsia="Arial" w:hAnsi="Arial" w:cs="Arial"/>
          <w:szCs w:val="28"/>
        </w:rPr>
      </w:pPr>
    </w:p>
    <w:p w:rsidR="00954C65" w:rsidRPr="004D7EB8" w:rsidRDefault="00954C65" w:rsidP="00954C65">
      <w:pPr>
        <w:pStyle w:val="ListParagraph"/>
        <w:numPr>
          <w:ilvl w:val="2"/>
          <w:numId w:val="2"/>
        </w:numPr>
        <w:ind w:left="720" w:firstLine="0"/>
        <w:rPr>
          <w:rFonts w:ascii="Arial" w:hAnsi="Arial"/>
          <w:szCs w:val="28"/>
        </w:rPr>
      </w:pPr>
      <w:r w:rsidRPr="004D7EB8">
        <w:rPr>
          <w:rFonts w:ascii="Arial" w:hAnsi="Arial"/>
          <w:szCs w:val="28"/>
        </w:rPr>
        <w:t>Check-Ins/Sobriety Statements: Nancy G., Ned J., P.A.K., Jay G.,</w:t>
      </w:r>
    </w:p>
    <w:p w:rsidR="00954C65" w:rsidRPr="004D7EB8" w:rsidRDefault="00954C65" w:rsidP="00954C65">
      <w:pPr>
        <w:pStyle w:val="ListParagraph"/>
        <w:rPr>
          <w:rFonts w:ascii="Arial" w:hAnsi="Arial"/>
          <w:szCs w:val="28"/>
        </w:rPr>
      </w:pPr>
      <w:r w:rsidRPr="004D7EB8">
        <w:rPr>
          <w:rFonts w:ascii="Arial" w:hAnsi="Arial"/>
          <w:szCs w:val="28"/>
        </w:rPr>
        <w:t>Seth S., Rick S., Christina M., Anne K., Celia G.</w:t>
      </w:r>
    </w:p>
    <w:p w:rsidR="00954C65" w:rsidRPr="004D7EB8" w:rsidRDefault="00954C65" w:rsidP="00954C65">
      <w:pPr>
        <w:pStyle w:val="ListParagraph"/>
        <w:ind w:left="-720"/>
        <w:rPr>
          <w:rFonts w:ascii="Arial" w:hAnsi="Arial"/>
          <w:szCs w:val="28"/>
        </w:rPr>
      </w:pPr>
    </w:p>
    <w:p w:rsidR="00954C65" w:rsidRPr="004D7EB8" w:rsidRDefault="00954C65" w:rsidP="00954C65">
      <w:pPr>
        <w:pStyle w:val="ListParagraph"/>
        <w:numPr>
          <w:ilvl w:val="2"/>
          <w:numId w:val="2"/>
        </w:numPr>
        <w:ind w:left="720" w:firstLine="0"/>
        <w:rPr>
          <w:rFonts w:ascii="Arial" w:hAnsi="Arial"/>
          <w:szCs w:val="28"/>
        </w:rPr>
      </w:pPr>
      <w:r w:rsidRPr="004D7EB8">
        <w:rPr>
          <w:rFonts w:ascii="Arial" w:hAnsi="Arial"/>
          <w:szCs w:val="28"/>
        </w:rPr>
        <w:t xml:space="preserve">Readings: </w:t>
      </w:r>
    </w:p>
    <w:p w:rsidR="00954C65" w:rsidRPr="004D7EB8" w:rsidRDefault="00D9120D" w:rsidP="00954C65">
      <w:pPr>
        <w:pStyle w:val="ListParagraph"/>
        <w:numPr>
          <w:ilvl w:val="3"/>
          <w:numId w:val="4"/>
        </w:numPr>
        <w:ind w:left="-450" w:hanging="90"/>
        <w:rPr>
          <w:rStyle w:val="None"/>
        </w:rPr>
      </w:pPr>
      <w:hyperlink r:id="rId6" w:history="1">
        <w:r w:rsidR="00954C65" w:rsidRPr="004D7EB8">
          <w:rPr>
            <w:rStyle w:val="Hyperlink0"/>
            <w:szCs w:val="28"/>
          </w:rPr>
          <w:t>Twelve Concepts</w:t>
        </w:r>
      </w:hyperlink>
      <w:r w:rsidR="00954C65" w:rsidRPr="004D7EB8">
        <w:rPr>
          <w:rStyle w:val="None"/>
          <w:rFonts w:ascii="Arial" w:hAnsi="Arial"/>
          <w:szCs w:val="28"/>
        </w:rPr>
        <w:t xml:space="preserve"> - (Non-Chair Member with most seniority) – </w:t>
      </w:r>
      <w:r w:rsidR="00954C65" w:rsidRPr="004D7EB8">
        <w:rPr>
          <w:rStyle w:val="None"/>
          <w:rFonts w:ascii="Arial" w:hAnsi="Arial"/>
          <w:b/>
          <w:bCs/>
          <w:szCs w:val="28"/>
        </w:rPr>
        <w:t>Nancy G.</w:t>
      </w:r>
    </w:p>
    <w:p w:rsidR="00954C65" w:rsidRPr="004D7EB8" w:rsidRDefault="00954C65" w:rsidP="00954C65">
      <w:pPr>
        <w:pStyle w:val="ListParagraph"/>
        <w:ind w:left="-450" w:hanging="90"/>
        <w:rPr>
          <w:rFonts w:ascii="Arial" w:eastAsia="Arial" w:hAnsi="Arial" w:cs="Arial"/>
          <w:szCs w:val="28"/>
        </w:rPr>
      </w:pPr>
    </w:p>
    <w:p w:rsidR="00954C65" w:rsidRPr="004D7EB8" w:rsidRDefault="00D9120D" w:rsidP="00954C65">
      <w:pPr>
        <w:pStyle w:val="ListParagraph"/>
        <w:numPr>
          <w:ilvl w:val="3"/>
          <w:numId w:val="4"/>
        </w:numPr>
        <w:ind w:left="-450" w:hanging="90"/>
        <w:rPr>
          <w:rStyle w:val="None"/>
        </w:rPr>
      </w:pPr>
      <w:hyperlink r:id="rId7" w:history="1">
        <w:r w:rsidR="00954C65" w:rsidRPr="004D7EB8">
          <w:rPr>
            <w:rStyle w:val="Hyperlink0"/>
            <w:szCs w:val="28"/>
          </w:rPr>
          <w:t>Twelve Traditions</w:t>
        </w:r>
      </w:hyperlink>
      <w:r w:rsidR="00954C65" w:rsidRPr="004D7EB8">
        <w:rPr>
          <w:rStyle w:val="None"/>
          <w:rFonts w:ascii="Arial" w:hAnsi="Arial"/>
          <w:b/>
          <w:bCs/>
          <w:szCs w:val="28"/>
        </w:rPr>
        <w:t xml:space="preserve"> </w:t>
      </w:r>
      <w:r w:rsidR="00954C65" w:rsidRPr="004D7EB8">
        <w:rPr>
          <w:rStyle w:val="None"/>
          <w:rFonts w:ascii="Arial" w:hAnsi="Arial"/>
          <w:szCs w:val="28"/>
        </w:rPr>
        <w:t xml:space="preserve">- (Member next most seniority on the BOT) – </w:t>
      </w:r>
      <w:r w:rsidR="00954C65" w:rsidRPr="004D7EB8">
        <w:rPr>
          <w:rStyle w:val="None"/>
          <w:rFonts w:ascii="Arial" w:hAnsi="Arial"/>
          <w:b/>
          <w:bCs/>
          <w:szCs w:val="28"/>
        </w:rPr>
        <w:t>P.A. K.</w:t>
      </w:r>
    </w:p>
    <w:p w:rsidR="00954C65" w:rsidRPr="004D7EB8" w:rsidRDefault="00954C65" w:rsidP="00954C65">
      <w:pPr>
        <w:pStyle w:val="ListParagraph"/>
        <w:ind w:left="-450" w:hanging="90"/>
        <w:rPr>
          <w:rFonts w:ascii="Arial" w:eastAsia="Arial" w:hAnsi="Arial" w:cs="Arial"/>
          <w:szCs w:val="28"/>
        </w:rPr>
      </w:pPr>
    </w:p>
    <w:p w:rsidR="00954C65" w:rsidRPr="004D7EB8" w:rsidRDefault="00954C65" w:rsidP="008670F3">
      <w:pPr>
        <w:pStyle w:val="ListParagraph"/>
        <w:numPr>
          <w:ilvl w:val="3"/>
          <w:numId w:val="4"/>
        </w:numPr>
        <w:ind w:left="-450" w:hanging="90"/>
        <w:rPr>
          <w:rStyle w:val="None"/>
        </w:rPr>
      </w:pPr>
      <w:r w:rsidRPr="004D7EB8">
        <w:rPr>
          <w:rStyle w:val="None"/>
          <w:rFonts w:ascii="Arial" w:hAnsi="Arial"/>
          <w:b/>
          <w:bCs/>
          <w:color w:val="365F91" w:themeColor="accent1" w:themeShade="BF"/>
          <w:szCs w:val="28"/>
          <w:u w:val="single"/>
        </w:rPr>
        <w:t>BOT Preamble</w:t>
      </w:r>
      <w:r w:rsidRPr="004D7EB8">
        <w:rPr>
          <w:rStyle w:val="None"/>
          <w:rFonts w:ascii="Arial" w:hAnsi="Arial"/>
          <w:color w:val="365F91" w:themeColor="accent1" w:themeShade="BF"/>
          <w:szCs w:val="28"/>
        </w:rPr>
        <w:t xml:space="preserve"> </w:t>
      </w:r>
      <w:r w:rsidRPr="004D7EB8">
        <w:rPr>
          <w:rStyle w:val="None"/>
          <w:rFonts w:ascii="Arial" w:hAnsi="Arial"/>
          <w:szCs w:val="28"/>
        </w:rPr>
        <w:t xml:space="preserve">- </w:t>
      </w:r>
      <w:r w:rsidRPr="004D7EB8">
        <w:rPr>
          <w:rStyle w:val="None"/>
          <w:rFonts w:ascii="Arial" w:hAnsi="Arial"/>
          <w:i/>
          <w:iCs/>
          <w:szCs w:val="28"/>
        </w:rPr>
        <w:t xml:space="preserve">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w:t>
      </w:r>
      <w:proofErr w:type="gramStart"/>
      <w:r w:rsidRPr="004D7EB8">
        <w:rPr>
          <w:rStyle w:val="None"/>
          <w:rFonts w:ascii="Arial" w:hAnsi="Arial"/>
          <w:i/>
          <w:iCs/>
          <w:szCs w:val="28"/>
        </w:rPr>
        <w:t>arm</w:t>
      </w:r>
      <w:proofErr w:type="gramEnd"/>
      <w:r w:rsidRPr="004D7EB8">
        <w:rPr>
          <w:rStyle w:val="None"/>
          <w:rFonts w:ascii="Arial" w:hAnsi="Arial"/>
          <w:i/>
          <w:iCs/>
          <w:szCs w:val="28"/>
        </w:rPr>
        <w:t xml:space="preserve">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business of the Fellowship</w:t>
      </w:r>
      <w:r w:rsidRPr="004D7EB8">
        <w:rPr>
          <w:rStyle w:val="None"/>
          <w:rFonts w:ascii="Arial" w:hAnsi="Arial"/>
          <w:szCs w:val="28"/>
        </w:rPr>
        <w:t xml:space="preserve">. – </w:t>
      </w:r>
      <w:r w:rsidR="008670F3" w:rsidRPr="004D7EB8">
        <w:rPr>
          <w:rStyle w:val="None"/>
          <w:rFonts w:ascii="Arial" w:hAnsi="Arial"/>
          <w:b/>
          <w:bCs/>
          <w:szCs w:val="28"/>
        </w:rPr>
        <w:t>Jay G.</w:t>
      </w:r>
    </w:p>
    <w:p w:rsidR="00954C65" w:rsidRPr="004D7EB8" w:rsidRDefault="00954C65" w:rsidP="00954C65">
      <w:pPr>
        <w:pStyle w:val="ListParagraph"/>
        <w:ind w:left="-720"/>
        <w:rPr>
          <w:rStyle w:val="None"/>
        </w:rPr>
      </w:pPr>
    </w:p>
    <w:p w:rsidR="00954C65" w:rsidRPr="004D7EB8" w:rsidRDefault="00954C65" w:rsidP="00954C65">
      <w:pPr>
        <w:pStyle w:val="BodyA"/>
        <w:ind w:left="-720"/>
        <w:rPr>
          <w:rStyle w:val="None"/>
        </w:rPr>
      </w:pPr>
      <w:r w:rsidRPr="004D7EB8">
        <w:rPr>
          <w:rStyle w:val="None"/>
          <w:rFonts w:ascii="Arial" w:hAnsi="Arial"/>
          <w:b/>
          <w:bCs/>
          <w:color w:val="00B050"/>
          <w:szCs w:val="32"/>
          <w:u w:val="single"/>
        </w:rPr>
        <w:t xml:space="preserve"> Start Recording (*9)</w:t>
      </w:r>
    </w:p>
    <w:p w:rsidR="00954C65" w:rsidRPr="004D7EB8" w:rsidRDefault="00954C65" w:rsidP="00954C65">
      <w:pPr>
        <w:pStyle w:val="BodyA"/>
        <w:ind w:left="-720" w:firstLine="360"/>
        <w:rPr>
          <w:rStyle w:val="None"/>
        </w:rPr>
      </w:pPr>
    </w:p>
    <w:p w:rsidR="00954C65" w:rsidRPr="004D7EB8" w:rsidRDefault="00954C65" w:rsidP="00954C65">
      <w:pPr>
        <w:pStyle w:val="ListParagraph"/>
        <w:numPr>
          <w:ilvl w:val="0"/>
          <w:numId w:val="6"/>
        </w:numPr>
        <w:ind w:left="-720"/>
        <w:rPr>
          <w:rFonts w:ascii="Arial" w:hAnsi="Arial"/>
          <w:b/>
          <w:bCs/>
          <w:szCs w:val="28"/>
        </w:rPr>
      </w:pPr>
      <w:r w:rsidRPr="004D7EB8">
        <w:rPr>
          <w:rStyle w:val="None"/>
          <w:rFonts w:ascii="Arial" w:hAnsi="Arial"/>
          <w:b/>
          <w:bCs/>
          <w:szCs w:val="28"/>
        </w:rPr>
        <w:t>Assign roles</w:t>
      </w:r>
    </w:p>
    <w:p w:rsidR="00954C65" w:rsidRPr="004D7EB8" w:rsidRDefault="00954C65" w:rsidP="00954C65">
      <w:pPr>
        <w:pStyle w:val="ListParagraph"/>
        <w:numPr>
          <w:ilvl w:val="1"/>
          <w:numId w:val="6"/>
        </w:numPr>
        <w:ind w:left="-720"/>
        <w:rPr>
          <w:rFonts w:ascii="Arial" w:hAnsi="Arial"/>
          <w:szCs w:val="28"/>
        </w:rPr>
      </w:pPr>
      <w:r w:rsidRPr="004D7EB8">
        <w:rPr>
          <w:rStyle w:val="None"/>
          <w:rFonts w:ascii="Arial" w:hAnsi="Arial"/>
          <w:szCs w:val="28"/>
        </w:rPr>
        <w:t xml:space="preserve">Facilitator – </w:t>
      </w:r>
      <w:r w:rsidRPr="004D7EB8">
        <w:rPr>
          <w:rStyle w:val="None"/>
          <w:rFonts w:ascii="Arial" w:hAnsi="Arial"/>
          <w:b/>
          <w:bCs/>
          <w:szCs w:val="28"/>
        </w:rPr>
        <w:t>Ned J.</w:t>
      </w:r>
    </w:p>
    <w:p w:rsidR="00954C65" w:rsidRPr="004D7EB8" w:rsidRDefault="00954C65" w:rsidP="00954C65">
      <w:pPr>
        <w:pStyle w:val="ListParagraph"/>
        <w:numPr>
          <w:ilvl w:val="1"/>
          <w:numId w:val="6"/>
        </w:numPr>
        <w:ind w:left="-720"/>
        <w:rPr>
          <w:rFonts w:ascii="Arial" w:hAnsi="Arial"/>
          <w:szCs w:val="28"/>
        </w:rPr>
      </w:pPr>
      <w:r w:rsidRPr="004D7EB8">
        <w:rPr>
          <w:rStyle w:val="None"/>
          <w:rFonts w:ascii="Arial" w:hAnsi="Arial"/>
          <w:szCs w:val="28"/>
        </w:rPr>
        <w:t xml:space="preserve">Record Keeper – </w:t>
      </w:r>
      <w:r w:rsidRPr="004D7EB8">
        <w:rPr>
          <w:rStyle w:val="None"/>
          <w:rFonts w:ascii="Arial" w:hAnsi="Arial"/>
          <w:b/>
          <w:bCs/>
          <w:szCs w:val="28"/>
        </w:rPr>
        <w:t>Christina M.</w:t>
      </w:r>
    </w:p>
    <w:p w:rsidR="00954C65" w:rsidRPr="004D7EB8" w:rsidRDefault="00954C65" w:rsidP="00954C65">
      <w:pPr>
        <w:pStyle w:val="ListParagraph"/>
        <w:numPr>
          <w:ilvl w:val="1"/>
          <w:numId w:val="6"/>
        </w:numPr>
        <w:ind w:left="-720"/>
        <w:rPr>
          <w:rFonts w:ascii="Arial" w:hAnsi="Arial"/>
          <w:szCs w:val="28"/>
        </w:rPr>
      </w:pPr>
      <w:r w:rsidRPr="004D7EB8">
        <w:rPr>
          <w:rStyle w:val="None"/>
          <w:rFonts w:ascii="Arial" w:hAnsi="Arial"/>
          <w:szCs w:val="28"/>
        </w:rPr>
        <w:t xml:space="preserve">Timekeeper – </w:t>
      </w:r>
      <w:r w:rsidR="009B1775" w:rsidRPr="004D7EB8">
        <w:rPr>
          <w:rStyle w:val="None"/>
          <w:rFonts w:ascii="Arial" w:hAnsi="Arial"/>
          <w:b/>
          <w:szCs w:val="28"/>
        </w:rPr>
        <w:t>Seth S.</w:t>
      </w:r>
    </w:p>
    <w:p w:rsidR="00954C65" w:rsidRPr="004D7EB8" w:rsidRDefault="00954C65" w:rsidP="00954C65">
      <w:pPr>
        <w:pStyle w:val="ListParagraph"/>
        <w:numPr>
          <w:ilvl w:val="1"/>
          <w:numId w:val="6"/>
        </w:numPr>
        <w:ind w:left="-720"/>
        <w:rPr>
          <w:rStyle w:val="None"/>
        </w:rPr>
      </w:pPr>
      <w:r w:rsidRPr="004D7EB8">
        <w:rPr>
          <w:rStyle w:val="None"/>
          <w:rFonts w:ascii="Arial" w:hAnsi="Arial"/>
          <w:szCs w:val="28"/>
        </w:rPr>
        <w:t>Spiritual Reminder –</w:t>
      </w:r>
      <w:r w:rsidRPr="004D7EB8">
        <w:rPr>
          <w:rStyle w:val="None"/>
          <w:rFonts w:ascii="Arial" w:hAnsi="Arial"/>
          <w:b/>
          <w:bCs/>
          <w:szCs w:val="28"/>
        </w:rPr>
        <w:t xml:space="preserve"> All</w:t>
      </w:r>
    </w:p>
    <w:p w:rsidR="00954C65" w:rsidRPr="004D7EB8" w:rsidRDefault="00954C65" w:rsidP="004D7EB8">
      <w:pPr>
        <w:rPr>
          <w:rStyle w:val="None"/>
          <w:rFonts w:ascii="Calibri" w:eastAsia="Calibri" w:hAnsi="Calibri" w:cs="Calibri"/>
          <w:color w:val="000000"/>
          <w:sz w:val="22"/>
          <w:szCs w:val="22"/>
          <w:u w:color="000000"/>
          <w:bdr w:val="nil"/>
        </w:rPr>
      </w:pPr>
    </w:p>
    <w:p w:rsidR="00954C65" w:rsidRPr="004D7EB8" w:rsidRDefault="00954C65" w:rsidP="00954C65">
      <w:pPr>
        <w:pStyle w:val="ListParagraph"/>
        <w:numPr>
          <w:ilvl w:val="0"/>
          <w:numId w:val="2"/>
        </w:numPr>
        <w:ind w:left="-72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b/>
          <w:bCs/>
          <w:szCs w:val="28"/>
        </w:rPr>
        <w:t>Announcements</w:t>
      </w:r>
    </w:p>
    <w:p w:rsidR="00954C65" w:rsidRPr="004D7EB8" w:rsidRDefault="00954C65" w:rsidP="00954C65">
      <w:pPr>
        <w:pStyle w:val="ListParagraph"/>
        <w:numPr>
          <w:ilvl w:val="1"/>
          <w:numId w:val="6"/>
        </w:numPr>
        <w:ind w:left="-720"/>
        <w:rPr>
          <w:rFonts w:ascii="Arial" w:hAnsi="Arial"/>
          <w:szCs w:val="28"/>
        </w:rPr>
      </w:pPr>
      <w:r w:rsidRPr="004D7EB8">
        <w:rPr>
          <w:rFonts w:ascii="Arial" w:hAnsi="Arial"/>
          <w:szCs w:val="28"/>
        </w:rPr>
        <w:t>Welcome to our newest BOT Member – Celia G.</w:t>
      </w:r>
    </w:p>
    <w:p w:rsidR="00954C65" w:rsidRPr="004D7EB8" w:rsidRDefault="00954C65" w:rsidP="00954C65">
      <w:pPr>
        <w:pStyle w:val="ListParagraph"/>
        <w:ind w:left="-720"/>
        <w:rPr>
          <w:rFonts w:ascii="Arial" w:hAnsi="Arial"/>
          <w:szCs w:val="28"/>
        </w:rPr>
      </w:pPr>
      <w:proofErr w:type="gramStart"/>
      <w:r w:rsidRPr="004D7EB8">
        <w:rPr>
          <w:rFonts w:ascii="Arial" w:hAnsi="Arial"/>
          <w:szCs w:val="28"/>
        </w:rPr>
        <w:t>We</w:t>
      </w:r>
      <w:proofErr w:type="gramEnd"/>
      <w:r w:rsidRPr="004D7EB8">
        <w:rPr>
          <w:rFonts w:ascii="Arial" w:hAnsi="Arial"/>
          <w:szCs w:val="28"/>
        </w:rPr>
        <w:t xml:space="preserve"> are now officially </w:t>
      </w:r>
      <w:proofErr w:type="gramStart"/>
      <w:r w:rsidRPr="004D7EB8">
        <w:rPr>
          <w:rFonts w:ascii="Arial" w:hAnsi="Arial"/>
          <w:szCs w:val="28"/>
        </w:rPr>
        <w:t>a full 9 member Board</w:t>
      </w:r>
      <w:proofErr w:type="gramEnd"/>
      <w:r w:rsidRPr="004D7EB8">
        <w:rPr>
          <w:rFonts w:ascii="Arial" w:hAnsi="Arial"/>
          <w:szCs w:val="28"/>
        </w:rPr>
        <w:t>. Yea!</w:t>
      </w:r>
    </w:p>
    <w:p w:rsidR="00954C65" w:rsidRPr="004D7EB8" w:rsidRDefault="00954C65" w:rsidP="00954C65">
      <w:pPr>
        <w:pStyle w:val="ListParagraph"/>
        <w:numPr>
          <w:ilvl w:val="1"/>
          <w:numId w:val="6"/>
        </w:numPr>
        <w:ind w:left="-720"/>
        <w:rPr>
          <w:rFonts w:ascii="Arial" w:eastAsia="Arial" w:hAnsi="Arial" w:cs="Arial"/>
          <w:szCs w:val="28"/>
        </w:rPr>
      </w:pPr>
      <w:r w:rsidRPr="004D7EB8">
        <w:rPr>
          <w:rFonts w:ascii="Arial" w:eastAsia="Arial" w:hAnsi="Arial" w:cs="Arial"/>
          <w:szCs w:val="28"/>
        </w:rPr>
        <w:t>Next BOT Meeting is a Regular Meeting on July 11</w:t>
      </w:r>
      <w:r w:rsidRPr="004D7EB8">
        <w:rPr>
          <w:rFonts w:ascii="Arial" w:eastAsia="Arial" w:hAnsi="Arial" w:cs="Arial"/>
          <w:szCs w:val="28"/>
          <w:vertAlign w:val="superscript"/>
        </w:rPr>
        <w:t>th</w:t>
      </w:r>
      <w:r w:rsidRPr="004D7EB8">
        <w:rPr>
          <w:rFonts w:ascii="Arial" w:eastAsia="Arial" w:hAnsi="Arial" w:cs="Arial"/>
          <w:szCs w:val="28"/>
        </w:rPr>
        <w:t>, 2020</w:t>
      </w:r>
    </w:p>
    <w:p w:rsidR="00954C65" w:rsidRPr="004D7EB8" w:rsidRDefault="00954C65" w:rsidP="00954C65">
      <w:pPr>
        <w:pStyle w:val="ListParagraph"/>
        <w:ind w:left="-720"/>
        <w:rPr>
          <w:rFonts w:ascii="Arial" w:eastAsia="Arial" w:hAnsi="Arial" w:cs="Arial"/>
          <w:szCs w:val="28"/>
        </w:rPr>
      </w:pPr>
      <w:r w:rsidRPr="004D7EB8">
        <w:rPr>
          <w:rFonts w:ascii="Arial" w:eastAsia="Arial" w:hAnsi="Arial" w:cs="Arial"/>
          <w:szCs w:val="28"/>
        </w:rPr>
        <w:t xml:space="preserve">Reminder: All Board Committee Reports, Conference Liaison Reports and Documents and Materials are due in </w:t>
      </w:r>
      <w:proofErr w:type="spellStart"/>
      <w:r w:rsidRPr="004D7EB8">
        <w:rPr>
          <w:rFonts w:ascii="Arial" w:eastAsia="Arial" w:hAnsi="Arial" w:cs="Arial"/>
          <w:szCs w:val="28"/>
        </w:rPr>
        <w:t>DropBox</w:t>
      </w:r>
      <w:proofErr w:type="spellEnd"/>
      <w:r w:rsidRPr="004D7EB8">
        <w:rPr>
          <w:rFonts w:ascii="Arial" w:eastAsia="Arial" w:hAnsi="Arial" w:cs="Arial"/>
          <w:szCs w:val="28"/>
        </w:rPr>
        <w:t xml:space="preserve"> by Wednesday July 8</w:t>
      </w:r>
      <w:r w:rsidRPr="004D7EB8">
        <w:rPr>
          <w:rFonts w:ascii="Arial" w:eastAsia="Arial" w:hAnsi="Arial" w:cs="Arial"/>
          <w:szCs w:val="28"/>
          <w:vertAlign w:val="superscript"/>
        </w:rPr>
        <w:t>th</w:t>
      </w:r>
      <w:r w:rsidR="009B1775" w:rsidRPr="004D7EB8">
        <w:rPr>
          <w:rFonts w:ascii="Arial" w:eastAsia="Arial" w:hAnsi="Arial" w:cs="Arial"/>
          <w:szCs w:val="28"/>
        </w:rPr>
        <w:t>, 2020 by 5:00pm ED</w:t>
      </w:r>
      <w:r w:rsidRPr="004D7EB8">
        <w:rPr>
          <w:rFonts w:ascii="Arial" w:eastAsia="Arial" w:hAnsi="Arial" w:cs="Arial"/>
          <w:szCs w:val="28"/>
        </w:rPr>
        <w:t>T.</w:t>
      </w:r>
    </w:p>
    <w:p w:rsidR="00954C65" w:rsidRPr="004D7EB8" w:rsidRDefault="00954C65" w:rsidP="00954C65">
      <w:pPr>
        <w:pStyle w:val="ListParagraph"/>
        <w:numPr>
          <w:ilvl w:val="1"/>
          <w:numId w:val="6"/>
        </w:numPr>
        <w:ind w:left="-720"/>
        <w:rPr>
          <w:rFonts w:ascii="Arial" w:eastAsia="Arial" w:hAnsi="Arial" w:cs="Arial"/>
          <w:szCs w:val="28"/>
        </w:rPr>
      </w:pPr>
      <w:r w:rsidRPr="004D7EB8">
        <w:rPr>
          <w:rFonts w:ascii="Arial" w:eastAsia="Arial" w:hAnsi="Arial" w:cs="Arial"/>
          <w:szCs w:val="28"/>
        </w:rPr>
        <w:t>Your Board Committee Organizational Questionnaires forms will be due soon. Please review and distribute to your Committee members.</w:t>
      </w:r>
    </w:p>
    <w:p w:rsidR="00954C65" w:rsidRPr="004D7EB8" w:rsidRDefault="00954C65" w:rsidP="00954C65">
      <w:pPr>
        <w:pStyle w:val="ListParagraph"/>
        <w:numPr>
          <w:ilvl w:val="1"/>
          <w:numId w:val="6"/>
        </w:numPr>
        <w:ind w:left="-720"/>
        <w:rPr>
          <w:rFonts w:ascii="Arial" w:eastAsia="Arial" w:hAnsi="Arial" w:cs="Arial"/>
          <w:szCs w:val="28"/>
        </w:rPr>
      </w:pPr>
      <w:r w:rsidRPr="004D7EB8">
        <w:rPr>
          <w:rFonts w:ascii="Arial" w:eastAsia="Arial" w:hAnsi="Arial" w:cs="Arial"/>
          <w:szCs w:val="28"/>
        </w:rPr>
        <w:t xml:space="preserve">Thank you to all Board Committee Chairs for submitting your Reports to the 2020-Summer Newsletter, and thanks Jay for submitting the </w:t>
      </w:r>
      <w:r w:rsidRPr="004D7EB8">
        <w:rPr>
          <w:rFonts w:ascii="Arial" w:eastAsia="Arial" w:hAnsi="Arial" w:cs="Arial"/>
          <w:i/>
          <w:iCs/>
          <w:szCs w:val="28"/>
        </w:rPr>
        <w:t>Open Letter from the Board.</w:t>
      </w:r>
    </w:p>
    <w:p w:rsidR="00954C65" w:rsidRPr="004D7EB8" w:rsidRDefault="00954C65" w:rsidP="00954C65">
      <w:pPr>
        <w:pStyle w:val="ListParagraph"/>
        <w:numPr>
          <w:ilvl w:val="1"/>
          <w:numId w:val="6"/>
        </w:numPr>
        <w:ind w:left="-720"/>
        <w:rPr>
          <w:rFonts w:ascii="Arial" w:eastAsia="Arial" w:hAnsi="Arial" w:cs="Arial"/>
          <w:szCs w:val="28"/>
        </w:rPr>
      </w:pPr>
      <w:r w:rsidRPr="004D7EB8">
        <w:rPr>
          <w:rFonts w:ascii="Arial" w:eastAsia="Arial" w:hAnsi="Arial" w:cs="Arial"/>
          <w:szCs w:val="28"/>
        </w:rPr>
        <w:t>Board Committee Chairs</w:t>
      </w:r>
      <w:r w:rsidRPr="004D7EB8">
        <w:rPr>
          <w:rFonts w:ascii="Arial" w:eastAsia="Arial" w:hAnsi="Arial" w:cs="Arial"/>
          <w:i/>
          <w:iCs/>
          <w:szCs w:val="28"/>
        </w:rPr>
        <w:t xml:space="preserve">- </w:t>
      </w:r>
      <w:r w:rsidRPr="004D7EB8">
        <w:rPr>
          <w:rFonts w:ascii="Arial" w:hAnsi="Arial" w:cs="Arial"/>
          <w:szCs w:val="28"/>
        </w:rPr>
        <w:t>Be prepared to present your 2-minute oral report at the upcoming ABC/M</w:t>
      </w:r>
    </w:p>
    <w:p w:rsidR="009B1775" w:rsidRPr="004D7EB8" w:rsidRDefault="00954C65" w:rsidP="00954C65">
      <w:pPr>
        <w:pStyle w:val="ListParagraph"/>
        <w:numPr>
          <w:ilvl w:val="1"/>
          <w:numId w:val="6"/>
        </w:numPr>
        <w:ind w:left="-720"/>
        <w:rPr>
          <w:rFonts w:ascii="Arial" w:eastAsia="Arial" w:hAnsi="Arial" w:cs="Arial"/>
          <w:szCs w:val="28"/>
        </w:rPr>
      </w:pPr>
      <w:r w:rsidRPr="004D7EB8">
        <w:rPr>
          <w:rFonts w:ascii="Arial" w:eastAsia="Arial" w:hAnsi="Arial" w:cs="Arial"/>
          <w:szCs w:val="28"/>
        </w:rPr>
        <w:t xml:space="preserve">The Board Self-Assessment form has been posted- please review. We will be </w:t>
      </w:r>
    </w:p>
    <w:p w:rsidR="00954C65" w:rsidRPr="004D7EB8" w:rsidRDefault="00954C65" w:rsidP="009B1775">
      <w:pPr>
        <w:pStyle w:val="ListParagraph"/>
        <w:ind w:left="-720"/>
        <w:rPr>
          <w:rFonts w:ascii="Arial" w:eastAsia="Arial" w:hAnsi="Arial" w:cs="Arial"/>
          <w:szCs w:val="28"/>
        </w:rPr>
      </w:pPr>
      <w:proofErr w:type="gramStart"/>
      <w:r w:rsidRPr="004D7EB8">
        <w:rPr>
          <w:rFonts w:ascii="Arial" w:eastAsia="Arial" w:hAnsi="Arial" w:cs="Arial"/>
          <w:szCs w:val="28"/>
        </w:rPr>
        <w:t>discussing</w:t>
      </w:r>
      <w:proofErr w:type="gramEnd"/>
      <w:r w:rsidRPr="004D7EB8">
        <w:rPr>
          <w:rFonts w:ascii="Arial" w:eastAsia="Arial" w:hAnsi="Arial" w:cs="Arial"/>
          <w:szCs w:val="28"/>
        </w:rPr>
        <w:t xml:space="preserve"> this when we discuss the BOT Face to Face Meeting</w:t>
      </w:r>
    </w:p>
    <w:p w:rsidR="009B1775" w:rsidRPr="004D7EB8" w:rsidRDefault="00954C65" w:rsidP="009B1775">
      <w:pPr>
        <w:ind w:left="-720"/>
        <w:rPr>
          <w:rFonts w:ascii="Arial" w:eastAsia="Arial" w:hAnsi="Arial" w:cs="Arial"/>
          <w:b/>
          <w:bCs/>
          <w:i/>
          <w:iCs/>
          <w:sz w:val="22"/>
        </w:rPr>
      </w:pPr>
      <w:r w:rsidRPr="004D7EB8">
        <w:rPr>
          <w:rFonts w:ascii="Arial" w:eastAsia="Arial" w:hAnsi="Arial" w:cs="Arial"/>
          <w:b/>
          <w:bCs/>
          <w:i/>
          <w:iCs/>
          <w:sz w:val="22"/>
        </w:rPr>
        <w:t xml:space="preserve">         </w:t>
      </w:r>
      <w:proofErr w:type="gramStart"/>
      <w:r w:rsidRPr="004D7EB8">
        <w:rPr>
          <w:rFonts w:ascii="Arial" w:eastAsia="Arial" w:hAnsi="Arial" w:cs="Arial"/>
          <w:b/>
          <w:bCs/>
          <w:i/>
          <w:iCs/>
          <w:sz w:val="22"/>
        </w:rPr>
        <w:t>( Draft</w:t>
      </w:r>
      <w:proofErr w:type="gramEnd"/>
      <w:r w:rsidRPr="004D7EB8">
        <w:rPr>
          <w:rFonts w:ascii="Arial" w:eastAsia="Arial" w:hAnsi="Arial" w:cs="Arial"/>
          <w:b/>
          <w:bCs/>
          <w:i/>
          <w:iCs/>
          <w:sz w:val="22"/>
        </w:rPr>
        <w:t xml:space="preserve"> MASTER </w:t>
      </w:r>
      <w:proofErr w:type="spellStart"/>
      <w:r w:rsidRPr="004D7EB8">
        <w:rPr>
          <w:rFonts w:ascii="Arial" w:eastAsia="Arial" w:hAnsi="Arial" w:cs="Arial"/>
          <w:b/>
          <w:bCs/>
          <w:i/>
          <w:iCs/>
          <w:sz w:val="22"/>
        </w:rPr>
        <w:t>OrgnlSelf</w:t>
      </w:r>
      <w:proofErr w:type="spellEnd"/>
      <w:r w:rsidRPr="004D7EB8">
        <w:rPr>
          <w:rFonts w:ascii="Arial" w:eastAsia="Arial" w:hAnsi="Arial" w:cs="Arial"/>
          <w:b/>
          <w:bCs/>
          <w:i/>
          <w:iCs/>
          <w:sz w:val="22"/>
        </w:rPr>
        <w:t>- Assessment Revised 21June17.doc)</w:t>
      </w:r>
    </w:p>
    <w:p w:rsidR="009B1775" w:rsidRPr="004D7EB8" w:rsidRDefault="009B1775" w:rsidP="009B1775">
      <w:pPr>
        <w:ind w:left="-720"/>
        <w:rPr>
          <w:rFonts w:ascii="Arial" w:eastAsia="Arial" w:hAnsi="Arial" w:cs="Arial"/>
          <w:b/>
          <w:bCs/>
          <w:i/>
          <w:iCs/>
          <w:sz w:val="22"/>
        </w:rPr>
      </w:pPr>
    </w:p>
    <w:p w:rsidR="00DC4677" w:rsidRPr="004D7EB8" w:rsidRDefault="009B1775" w:rsidP="009B1775">
      <w:pPr>
        <w:ind w:left="-720" w:hanging="360"/>
        <w:rPr>
          <w:rStyle w:val="None"/>
        </w:rPr>
      </w:pPr>
      <w:r w:rsidRPr="004D7EB8">
        <w:rPr>
          <w:rFonts w:ascii="Arial" w:eastAsia="Arial" w:hAnsi="Arial" w:cs="Arial"/>
          <w:b/>
          <w:bCs/>
          <w:iCs/>
          <w:sz w:val="22"/>
        </w:rPr>
        <w:t>3)</w:t>
      </w:r>
      <w:r w:rsidRPr="004D7EB8">
        <w:rPr>
          <w:rFonts w:ascii="Arial" w:eastAsia="Arial" w:hAnsi="Arial" w:cs="Arial"/>
          <w:b/>
          <w:bCs/>
          <w:iCs/>
          <w:sz w:val="22"/>
        </w:rPr>
        <w:tab/>
      </w:r>
      <w:r w:rsidR="00954C65" w:rsidRPr="004D7EB8">
        <w:rPr>
          <w:rStyle w:val="None"/>
          <w:rFonts w:ascii="Arial" w:hAnsi="Arial"/>
          <w:b/>
          <w:bCs/>
          <w:sz w:val="22"/>
          <w:szCs w:val="28"/>
        </w:rPr>
        <w:t xml:space="preserve">Approval of Today’s Agenda </w:t>
      </w:r>
      <w:r w:rsidR="00954C65" w:rsidRPr="004D7EB8">
        <w:rPr>
          <w:rStyle w:val="None"/>
          <w:rFonts w:ascii="Arial" w:hAnsi="Arial"/>
          <w:sz w:val="22"/>
          <w:szCs w:val="28"/>
        </w:rPr>
        <w:t>(</w:t>
      </w:r>
      <w:r w:rsidR="00954C65" w:rsidRPr="004D7EB8">
        <w:rPr>
          <w:rStyle w:val="None"/>
          <w:rFonts w:ascii="Arial" w:hAnsi="Arial"/>
          <w:b/>
          <w:bCs/>
          <w:i/>
          <w:iCs/>
          <w:sz w:val="22"/>
        </w:rPr>
        <w:t>BOT Agenda 06-13-2020 FINAL</w:t>
      </w:r>
      <w:r w:rsidR="00954C65" w:rsidRPr="004D7EB8">
        <w:rPr>
          <w:rStyle w:val="None"/>
          <w:rFonts w:ascii="Arial" w:hAnsi="Arial"/>
          <w:sz w:val="22"/>
          <w:szCs w:val="28"/>
        </w:rPr>
        <w:t xml:space="preserve">) </w:t>
      </w:r>
    </w:p>
    <w:p w:rsidR="00954C65" w:rsidRPr="004D7EB8" w:rsidRDefault="00DC4677" w:rsidP="0005732B">
      <w:pPr>
        <w:pStyle w:val="ListParagraph"/>
        <w:ind w:left="-72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bCs/>
          <w:szCs w:val="28"/>
        </w:rPr>
        <w:t>Seth moved to approve the Agenda, Anne seconded. Agenda was approved by consensus.</w:t>
      </w:r>
    </w:p>
    <w:p w:rsidR="00954C65" w:rsidRPr="004D7EB8" w:rsidRDefault="00954C65" w:rsidP="00954C65">
      <w:pPr>
        <w:pStyle w:val="BodyA"/>
        <w:ind w:left="-720"/>
        <w:rPr>
          <w:rStyle w:val="None"/>
        </w:rPr>
      </w:pPr>
    </w:p>
    <w:p w:rsidR="00954C65" w:rsidRPr="004D7EB8" w:rsidRDefault="00954C65" w:rsidP="00954C65">
      <w:pPr>
        <w:pStyle w:val="BodyA"/>
        <w:numPr>
          <w:ilvl w:val="0"/>
          <w:numId w:val="6"/>
        </w:numPr>
        <w:ind w:left="-720"/>
        <w:rPr>
          <w:rFonts w:ascii="Arial" w:hAnsi="Arial"/>
          <w:szCs w:val="28"/>
        </w:rPr>
      </w:pPr>
      <w:r w:rsidRPr="004D7EB8">
        <w:rPr>
          <w:rStyle w:val="None"/>
          <w:rFonts w:ascii="Arial" w:hAnsi="Arial"/>
          <w:b/>
          <w:bCs/>
          <w:szCs w:val="28"/>
        </w:rPr>
        <w:t xml:space="preserve">Approval of last Month’s Minutes </w:t>
      </w:r>
    </w:p>
    <w:p w:rsidR="00954C65" w:rsidRPr="004D7EB8" w:rsidRDefault="00954C65" w:rsidP="00DC4677">
      <w:pPr>
        <w:pStyle w:val="BodyA"/>
        <w:ind w:left="-720"/>
        <w:rPr>
          <w:rStyle w:val="None"/>
        </w:rPr>
      </w:pPr>
      <w:r w:rsidRPr="004D7EB8">
        <w:rPr>
          <w:rStyle w:val="None"/>
          <w:rFonts w:ascii="Arial" w:hAnsi="Arial"/>
          <w:szCs w:val="28"/>
        </w:rPr>
        <w:t xml:space="preserve">Minutes from May 9th, 2020 Regular Meeting. </w:t>
      </w:r>
      <w:r w:rsidRPr="004D7EB8">
        <w:rPr>
          <w:rStyle w:val="None"/>
          <w:rFonts w:ascii="Arial" w:hAnsi="Arial"/>
          <w:b/>
          <w:bCs/>
          <w:i/>
          <w:szCs w:val="24"/>
        </w:rPr>
        <w:t xml:space="preserve"> (BOT Minutes 2020 05. </w:t>
      </w:r>
      <w:proofErr w:type="spellStart"/>
      <w:r w:rsidRPr="004D7EB8">
        <w:rPr>
          <w:rStyle w:val="None"/>
          <w:rFonts w:ascii="Arial" w:hAnsi="Arial"/>
          <w:b/>
          <w:bCs/>
          <w:i/>
          <w:szCs w:val="24"/>
        </w:rPr>
        <w:t>docx</w:t>
      </w:r>
      <w:proofErr w:type="spellEnd"/>
      <w:r w:rsidRPr="004D7EB8">
        <w:rPr>
          <w:rStyle w:val="None"/>
          <w:rFonts w:ascii="Arial" w:hAnsi="Arial"/>
          <w:i/>
          <w:szCs w:val="28"/>
        </w:rPr>
        <w:t>)</w:t>
      </w:r>
    </w:p>
    <w:p w:rsidR="00954C65" w:rsidRPr="004D7EB8" w:rsidRDefault="00DC4677" w:rsidP="00DC4677">
      <w:pPr>
        <w:pStyle w:val="BodyA"/>
        <w:ind w:left="-720"/>
        <w:rPr>
          <w:rStyle w:val="None"/>
        </w:rPr>
      </w:pPr>
      <w:r w:rsidRPr="004D7EB8">
        <w:rPr>
          <w:rStyle w:val="None"/>
          <w:rFonts w:ascii="Arial" w:hAnsi="Arial"/>
        </w:rPr>
        <w:t>Minutes were approved by consensus.</w:t>
      </w:r>
    </w:p>
    <w:p w:rsidR="00954C65" w:rsidRPr="004D7EB8" w:rsidRDefault="00954C65" w:rsidP="00954C65">
      <w:pPr>
        <w:pStyle w:val="BodyA"/>
        <w:ind w:left="-720"/>
        <w:rPr>
          <w:rStyle w:val="None"/>
        </w:rPr>
      </w:pPr>
    </w:p>
    <w:p w:rsidR="00954C65" w:rsidRPr="004D7EB8" w:rsidRDefault="00954C65" w:rsidP="00954C65">
      <w:pPr>
        <w:pStyle w:val="ListParagraph"/>
        <w:numPr>
          <w:ilvl w:val="0"/>
          <w:numId w:val="2"/>
        </w:numPr>
        <w:ind w:left="-720"/>
        <w:rPr>
          <w:rFonts w:ascii="Arial" w:hAnsi="Arial"/>
          <w:szCs w:val="28"/>
        </w:rPr>
      </w:pPr>
      <w:r w:rsidRPr="004D7EB8">
        <w:rPr>
          <w:rStyle w:val="None"/>
          <w:rFonts w:ascii="Arial" w:hAnsi="Arial"/>
          <w:b/>
          <w:bCs/>
          <w:szCs w:val="28"/>
        </w:rPr>
        <w:t>Monthly Action Items</w:t>
      </w:r>
    </w:p>
    <w:p w:rsidR="00954C65" w:rsidRPr="004D7EB8" w:rsidRDefault="00954C65" w:rsidP="00954C65">
      <w:pPr>
        <w:pStyle w:val="ListParagraph"/>
        <w:numPr>
          <w:ilvl w:val="1"/>
          <w:numId w:val="6"/>
        </w:numPr>
        <w:ind w:left="-720"/>
        <w:rPr>
          <w:rStyle w:val="None"/>
        </w:rPr>
      </w:pPr>
      <w:r w:rsidRPr="004D7EB8">
        <w:rPr>
          <w:rStyle w:val="None"/>
          <w:rFonts w:ascii="Arial" w:hAnsi="Arial"/>
          <w:szCs w:val="28"/>
        </w:rPr>
        <w:t xml:space="preserve">Forward April 11th, 2020 BOT Meeting Minutes to Beth and Pam - </w:t>
      </w:r>
      <w:r w:rsidRPr="004D7EB8">
        <w:rPr>
          <w:rStyle w:val="None"/>
          <w:rFonts w:ascii="Arial" w:hAnsi="Arial"/>
          <w:b/>
          <w:bCs/>
          <w:szCs w:val="28"/>
        </w:rPr>
        <w:t>Christina M.</w:t>
      </w:r>
      <w:r w:rsidRPr="004D7EB8">
        <w:rPr>
          <w:rStyle w:val="None"/>
          <w:rFonts w:ascii="Arial" w:hAnsi="Arial"/>
          <w:szCs w:val="28"/>
        </w:rPr>
        <w:t xml:space="preserve"> (DONE)</w:t>
      </w:r>
    </w:p>
    <w:p w:rsidR="00954C65" w:rsidRPr="004D7EB8" w:rsidRDefault="00954C65" w:rsidP="00954C65">
      <w:pPr>
        <w:pStyle w:val="ListParagraph"/>
        <w:numPr>
          <w:ilvl w:val="1"/>
          <w:numId w:val="6"/>
        </w:numPr>
        <w:ind w:left="-720"/>
        <w:rPr>
          <w:rStyle w:val="None"/>
        </w:rPr>
      </w:pPr>
      <w:r w:rsidRPr="004D7EB8">
        <w:rPr>
          <w:rStyle w:val="None"/>
          <w:rFonts w:ascii="Arial" w:hAnsi="Arial"/>
          <w:szCs w:val="28"/>
        </w:rPr>
        <w:t xml:space="preserve">Forward 2020-03 Profit and Loss Statement, and 2020-03 Balance Sheet to F.W.S. </w:t>
      </w:r>
      <w:r w:rsidR="003A51F0">
        <w:rPr>
          <w:rStyle w:val="None"/>
          <w:rFonts w:ascii="Arial" w:hAnsi="Arial"/>
          <w:szCs w:val="28"/>
        </w:rPr>
        <w:t>Newsletter</w:t>
      </w:r>
      <w:r w:rsidRPr="004D7EB8">
        <w:rPr>
          <w:rStyle w:val="None"/>
          <w:rFonts w:ascii="Arial" w:hAnsi="Arial"/>
          <w:szCs w:val="28"/>
        </w:rPr>
        <w:t xml:space="preserve">- </w:t>
      </w:r>
      <w:r w:rsidRPr="004D7EB8">
        <w:rPr>
          <w:rStyle w:val="None"/>
          <w:rFonts w:ascii="Arial" w:hAnsi="Arial"/>
          <w:b/>
          <w:bCs/>
          <w:szCs w:val="28"/>
        </w:rPr>
        <w:t>Jay G.</w:t>
      </w:r>
      <w:r w:rsidRPr="004D7EB8">
        <w:rPr>
          <w:rStyle w:val="None"/>
          <w:rFonts w:ascii="Arial" w:hAnsi="Arial"/>
          <w:szCs w:val="28"/>
        </w:rPr>
        <w:t xml:space="preserve"> (DONE)</w:t>
      </w:r>
    </w:p>
    <w:p w:rsidR="00954C65" w:rsidRPr="004D7EB8" w:rsidRDefault="00954C65" w:rsidP="00954C65">
      <w:pPr>
        <w:pStyle w:val="ListParagraph"/>
        <w:numPr>
          <w:ilvl w:val="1"/>
          <w:numId w:val="6"/>
        </w:numPr>
        <w:ind w:left="-720"/>
        <w:rPr>
          <w:rStyle w:val="None"/>
        </w:rPr>
      </w:pPr>
      <w:r w:rsidRPr="004D7EB8">
        <w:rPr>
          <w:rStyle w:val="None"/>
          <w:rFonts w:ascii="Arial" w:hAnsi="Arial"/>
          <w:szCs w:val="28"/>
        </w:rPr>
        <w:t xml:space="preserve">Notify FWS Office and Webmaster of the appointment of Celia G. as a new BOT Member – </w:t>
      </w:r>
      <w:r w:rsidRPr="004D7EB8">
        <w:rPr>
          <w:rStyle w:val="None"/>
          <w:rFonts w:ascii="Arial" w:hAnsi="Arial"/>
          <w:b/>
          <w:bCs/>
          <w:szCs w:val="28"/>
        </w:rPr>
        <w:t>Seth S.</w:t>
      </w:r>
      <w:r w:rsidRPr="004D7EB8">
        <w:rPr>
          <w:rStyle w:val="None"/>
          <w:rFonts w:ascii="Arial" w:hAnsi="Arial"/>
          <w:szCs w:val="28"/>
        </w:rPr>
        <w:t xml:space="preserve"> (DONE)</w:t>
      </w:r>
    </w:p>
    <w:p w:rsidR="00DC4677" w:rsidRPr="004D7EB8" w:rsidRDefault="00954C65" w:rsidP="00954C65">
      <w:pPr>
        <w:pStyle w:val="ListParagraph"/>
        <w:numPr>
          <w:ilvl w:val="1"/>
          <w:numId w:val="6"/>
        </w:numPr>
        <w:ind w:left="-720"/>
        <w:rPr>
          <w:rFonts w:ascii="Arial" w:hAnsi="Arial" w:cs="Times New Roman"/>
          <w:szCs w:val="28"/>
        </w:rPr>
      </w:pPr>
      <w:r w:rsidRPr="004D7EB8">
        <w:rPr>
          <w:rFonts w:ascii="Arial" w:hAnsi="Arial" w:cs="Times New Roman"/>
          <w:szCs w:val="28"/>
        </w:rPr>
        <w:t xml:space="preserve">Forward </w:t>
      </w:r>
      <w:r w:rsidR="003A51F0">
        <w:rPr>
          <w:rFonts w:ascii="Arial" w:hAnsi="Arial" w:cs="Times New Roman"/>
          <w:i/>
          <w:iCs/>
          <w:szCs w:val="28"/>
        </w:rPr>
        <w:t>The Step</w:t>
      </w:r>
      <w:r w:rsidRPr="004D7EB8">
        <w:rPr>
          <w:rFonts w:ascii="Arial" w:hAnsi="Arial" w:cs="Times New Roman"/>
          <w:i/>
          <w:iCs/>
          <w:szCs w:val="28"/>
        </w:rPr>
        <w:t xml:space="preserve"> Question</w:t>
      </w:r>
      <w:r w:rsidR="0005732B" w:rsidRPr="004D7EB8">
        <w:rPr>
          <w:rFonts w:ascii="Arial" w:hAnsi="Arial" w:cs="Times New Roman"/>
          <w:i/>
          <w:iCs/>
          <w:szCs w:val="28"/>
        </w:rPr>
        <w:t>s</w:t>
      </w:r>
      <w:r w:rsidRPr="004D7EB8">
        <w:rPr>
          <w:rFonts w:ascii="Arial" w:hAnsi="Arial" w:cs="Times New Roman"/>
          <w:i/>
          <w:iCs/>
          <w:szCs w:val="28"/>
        </w:rPr>
        <w:t xml:space="preserve"> Workbook</w:t>
      </w:r>
      <w:r w:rsidRPr="004D7EB8">
        <w:rPr>
          <w:rFonts w:ascii="Arial" w:hAnsi="Arial" w:cs="Times New Roman"/>
          <w:szCs w:val="28"/>
        </w:rPr>
        <w:t xml:space="preserve"> to FWS for the process of costing, final desk top publishing and printing –</w:t>
      </w:r>
      <w:r w:rsidRPr="004D7EB8">
        <w:rPr>
          <w:rFonts w:ascii="Arial" w:hAnsi="Arial" w:cs="Times New Roman"/>
          <w:b/>
          <w:bCs/>
          <w:szCs w:val="28"/>
        </w:rPr>
        <w:t xml:space="preserve"> Ned J.</w:t>
      </w:r>
      <w:r w:rsidRPr="004D7EB8">
        <w:rPr>
          <w:rFonts w:ascii="Arial" w:hAnsi="Arial" w:cs="Times New Roman"/>
          <w:szCs w:val="24"/>
        </w:rPr>
        <w:t xml:space="preserve"> (DONE)</w:t>
      </w:r>
    </w:p>
    <w:p w:rsidR="00954C65" w:rsidRPr="004D7EB8" w:rsidRDefault="00DC4677" w:rsidP="00954C65">
      <w:pPr>
        <w:pStyle w:val="ListParagraph"/>
        <w:numPr>
          <w:ilvl w:val="1"/>
          <w:numId w:val="6"/>
        </w:numPr>
        <w:ind w:left="-720"/>
        <w:rPr>
          <w:rFonts w:ascii="Arial" w:hAnsi="Arial" w:cs="Times New Roman"/>
          <w:szCs w:val="28"/>
        </w:rPr>
      </w:pPr>
      <w:r w:rsidRPr="004D7EB8">
        <w:rPr>
          <w:rFonts w:ascii="Arial" w:hAnsi="Arial" w:cs="Times New Roman"/>
          <w:szCs w:val="24"/>
        </w:rPr>
        <w:t xml:space="preserve">New action item: Forward May 2020 BOT Meeting Minutes to Beth and Pam </w:t>
      </w:r>
      <w:r w:rsidR="0005732B" w:rsidRPr="004D7EB8">
        <w:rPr>
          <w:rFonts w:ascii="Arial" w:hAnsi="Arial" w:cs="Times New Roman"/>
          <w:szCs w:val="24"/>
        </w:rPr>
        <w:t>–</w:t>
      </w:r>
      <w:r w:rsidRPr="004D7EB8">
        <w:rPr>
          <w:rFonts w:ascii="Arial" w:hAnsi="Arial" w:cs="Times New Roman"/>
          <w:b/>
          <w:szCs w:val="24"/>
        </w:rPr>
        <w:t>Christina</w:t>
      </w:r>
      <w:r w:rsidR="0005732B" w:rsidRPr="004D7EB8">
        <w:rPr>
          <w:rFonts w:ascii="Arial" w:hAnsi="Arial" w:cs="Times New Roman"/>
          <w:b/>
          <w:szCs w:val="24"/>
        </w:rPr>
        <w:t xml:space="preserve"> </w:t>
      </w:r>
      <w:r w:rsidR="0005732B" w:rsidRPr="004D7EB8">
        <w:rPr>
          <w:rFonts w:ascii="Arial" w:hAnsi="Arial" w:cs="Times New Roman"/>
          <w:szCs w:val="24"/>
        </w:rPr>
        <w:t>(DONE)</w:t>
      </w:r>
    </w:p>
    <w:p w:rsidR="00954C65" w:rsidRPr="004D7EB8" w:rsidRDefault="00954C65" w:rsidP="00DC4677">
      <w:pPr>
        <w:rPr>
          <w:rStyle w:val="None"/>
          <w:rFonts w:ascii="Calibri" w:eastAsia="Calibri" w:hAnsi="Calibri" w:cs="Calibri"/>
          <w:color w:val="000000"/>
          <w:sz w:val="22"/>
          <w:szCs w:val="22"/>
          <w:u w:color="000000"/>
          <w:bdr w:val="nil"/>
        </w:rPr>
      </w:pPr>
    </w:p>
    <w:p w:rsidR="00954C65" w:rsidRPr="004D7EB8" w:rsidRDefault="00954C65" w:rsidP="00954C65">
      <w:pPr>
        <w:pStyle w:val="ListParagraph"/>
        <w:numPr>
          <w:ilvl w:val="0"/>
          <w:numId w:val="6"/>
        </w:numPr>
        <w:ind w:left="-720"/>
        <w:rPr>
          <w:rFonts w:ascii="Arial" w:hAnsi="Arial"/>
          <w:b/>
          <w:bCs/>
          <w:szCs w:val="28"/>
        </w:rPr>
      </w:pPr>
      <w:r w:rsidRPr="004D7EB8">
        <w:rPr>
          <w:rStyle w:val="None"/>
          <w:rFonts w:ascii="Arial" w:hAnsi="Arial"/>
          <w:b/>
          <w:bCs/>
          <w:szCs w:val="28"/>
        </w:rPr>
        <w:t>Routine Reports</w:t>
      </w:r>
    </w:p>
    <w:p w:rsidR="00954C65" w:rsidRPr="004D7EB8" w:rsidRDefault="00954C65" w:rsidP="00016DFB">
      <w:pPr>
        <w:pStyle w:val="BodyA"/>
        <w:numPr>
          <w:ilvl w:val="1"/>
          <w:numId w:val="2"/>
        </w:numPr>
        <w:ind w:left="-270" w:firstLine="0"/>
        <w:rPr>
          <w:rStyle w:val="None"/>
        </w:rPr>
      </w:pPr>
      <w:r w:rsidRPr="004D7EB8">
        <w:rPr>
          <w:rStyle w:val="None"/>
          <w:rFonts w:ascii="Arial" w:hAnsi="Arial"/>
          <w:szCs w:val="28"/>
        </w:rPr>
        <w:t>Suggestions to the Board Report</w:t>
      </w:r>
    </w:p>
    <w:p w:rsidR="00954C65" w:rsidRPr="004D7EB8" w:rsidRDefault="00954C65" w:rsidP="00016DFB">
      <w:pPr>
        <w:pStyle w:val="BodyA"/>
        <w:numPr>
          <w:ilvl w:val="0"/>
          <w:numId w:val="27"/>
        </w:numPr>
        <w:ind w:left="-270" w:firstLine="0"/>
        <w:rPr>
          <w:rStyle w:val="None"/>
        </w:rPr>
      </w:pPr>
      <w:r w:rsidRPr="004D7EB8">
        <w:rPr>
          <w:rStyle w:val="None"/>
          <w:rFonts w:ascii="Arial" w:hAnsi="Arial"/>
          <w:szCs w:val="28"/>
        </w:rPr>
        <w:t>S</w:t>
      </w:r>
      <w:r w:rsidR="003A51F0">
        <w:rPr>
          <w:rStyle w:val="None"/>
          <w:rFonts w:ascii="Arial" w:hAnsi="Arial"/>
          <w:szCs w:val="28"/>
        </w:rPr>
        <w:t>.</w:t>
      </w:r>
      <w:r w:rsidRPr="004D7EB8">
        <w:rPr>
          <w:rStyle w:val="None"/>
          <w:rFonts w:ascii="Arial" w:hAnsi="Arial"/>
          <w:szCs w:val="28"/>
        </w:rPr>
        <w:t>L</w:t>
      </w:r>
      <w:r w:rsidR="003A51F0">
        <w:rPr>
          <w:rStyle w:val="None"/>
          <w:rFonts w:ascii="Arial" w:hAnsi="Arial"/>
          <w:szCs w:val="28"/>
        </w:rPr>
        <w:t>.</w:t>
      </w:r>
      <w:r w:rsidRPr="004D7EB8">
        <w:rPr>
          <w:rStyle w:val="None"/>
          <w:rFonts w:ascii="Arial" w:hAnsi="Arial"/>
          <w:szCs w:val="28"/>
        </w:rPr>
        <w:t>A</w:t>
      </w:r>
      <w:r w:rsidR="003A51F0">
        <w:rPr>
          <w:rStyle w:val="None"/>
          <w:rFonts w:ascii="Arial" w:hAnsi="Arial"/>
          <w:szCs w:val="28"/>
        </w:rPr>
        <w:t>.</w:t>
      </w:r>
      <w:r w:rsidRPr="004D7EB8">
        <w:rPr>
          <w:rStyle w:val="None"/>
          <w:rFonts w:ascii="Arial" w:hAnsi="Arial"/>
          <w:szCs w:val="28"/>
        </w:rPr>
        <w:t>A</w:t>
      </w:r>
      <w:r w:rsidR="003A51F0">
        <w:rPr>
          <w:rStyle w:val="None"/>
          <w:rFonts w:ascii="Arial" w:hAnsi="Arial"/>
          <w:szCs w:val="28"/>
        </w:rPr>
        <w:t>.</w:t>
      </w:r>
      <w:r w:rsidRPr="004D7EB8">
        <w:rPr>
          <w:rStyle w:val="None"/>
          <w:rFonts w:ascii="Arial" w:hAnsi="Arial"/>
          <w:szCs w:val="28"/>
        </w:rPr>
        <w:t xml:space="preserve"> Online request to the BOT and FWS concerning the 2020 ABM</w:t>
      </w:r>
    </w:p>
    <w:p w:rsidR="00DC4677" w:rsidRPr="004D7EB8" w:rsidRDefault="00954C65" w:rsidP="00954C65">
      <w:pPr>
        <w:pStyle w:val="BodyA"/>
        <w:ind w:left="-720"/>
        <w:rPr>
          <w:rStyle w:val="None"/>
        </w:rPr>
      </w:pPr>
      <w:proofErr w:type="gramStart"/>
      <w:r w:rsidRPr="004D7EB8">
        <w:rPr>
          <w:rStyle w:val="None"/>
          <w:rFonts w:ascii="Arial" w:hAnsi="Arial"/>
          <w:b/>
          <w:bCs/>
          <w:i/>
          <w:iCs/>
          <w:szCs w:val="24"/>
        </w:rPr>
        <w:t>( SLAA</w:t>
      </w:r>
      <w:proofErr w:type="gramEnd"/>
      <w:r w:rsidRPr="004D7EB8">
        <w:rPr>
          <w:rStyle w:val="None"/>
          <w:rFonts w:ascii="Arial" w:hAnsi="Arial"/>
          <w:b/>
          <w:bCs/>
          <w:i/>
          <w:iCs/>
          <w:szCs w:val="24"/>
        </w:rPr>
        <w:t xml:space="preserve"> Online Suggestion to the </w:t>
      </w:r>
      <w:proofErr w:type="spellStart"/>
      <w:r w:rsidRPr="004D7EB8">
        <w:rPr>
          <w:rStyle w:val="None"/>
          <w:rFonts w:ascii="Arial" w:hAnsi="Arial"/>
          <w:b/>
          <w:bCs/>
          <w:i/>
          <w:iCs/>
          <w:szCs w:val="24"/>
        </w:rPr>
        <w:t>BOT.pdf</w:t>
      </w:r>
      <w:proofErr w:type="spellEnd"/>
      <w:r w:rsidRPr="004D7EB8">
        <w:rPr>
          <w:rStyle w:val="None"/>
          <w:rFonts w:ascii="Arial" w:hAnsi="Arial"/>
          <w:b/>
          <w:bCs/>
          <w:i/>
          <w:iCs/>
          <w:szCs w:val="24"/>
        </w:rPr>
        <w:t xml:space="preserve"> ) – Ned J.</w:t>
      </w:r>
    </w:p>
    <w:p w:rsidR="00DC4677" w:rsidRPr="004D7EB8" w:rsidRDefault="00DC4677" w:rsidP="00954C65">
      <w:pPr>
        <w:pStyle w:val="BodyA"/>
        <w:ind w:left="-720"/>
        <w:rPr>
          <w:rStyle w:val="None"/>
        </w:rPr>
      </w:pPr>
    </w:p>
    <w:p w:rsidR="00954C65" w:rsidRPr="004D7EB8" w:rsidRDefault="00DC4677" w:rsidP="00954C65">
      <w:pPr>
        <w:pStyle w:val="BodyA"/>
        <w:ind w:left="-720"/>
        <w:rPr>
          <w:rStyle w:val="None"/>
        </w:rPr>
      </w:pPr>
      <w:r w:rsidRPr="004D7EB8">
        <w:rPr>
          <w:rStyle w:val="None"/>
          <w:rFonts w:ascii="Arial" w:hAnsi="Arial"/>
          <w:bCs/>
          <w:iCs/>
          <w:szCs w:val="24"/>
        </w:rPr>
        <w:t xml:space="preserve">We moved discussion of this to </w:t>
      </w:r>
      <w:proofErr w:type="spellStart"/>
      <w:r w:rsidRPr="004D7EB8">
        <w:rPr>
          <w:rStyle w:val="None"/>
          <w:rFonts w:ascii="Arial" w:hAnsi="Arial"/>
          <w:bCs/>
          <w:iCs/>
          <w:szCs w:val="24"/>
        </w:rPr>
        <w:t>P.A.’s</w:t>
      </w:r>
      <w:proofErr w:type="spellEnd"/>
      <w:r w:rsidRPr="004D7EB8">
        <w:rPr>
          <w:rStyle w:val="None"/>
          <w:rFonts w:ascii="Arial" w:hAnsi="Arial"/>
          <w:bCs/>
          <w:iCs/>
          <w:szCs w:val="24"/>
        </w:rPr>
        <w:t xml:space="preserve"> report, item d)</w:t>
      </w:r>
    </w:p>
    <w:p w:rsidR="00954C65" w:rsidRPr="004D7EB8" w:rsidRDefault="00954C65" w:rsidP="00954C65">
      <w:pPr>
        <w:pStyle w:val="BodyA"/>
        <w:ind w:left="-720"/>
        <w:rPr>
          <w:rStyle w:val="None"/>
        </w:rPr>
      </w:pPr>
    </w:p>
    <w:p w:rsidR="00954C65" w:rsidRPr="004D7EB8" w:rsidRDefault="00954C65" w:rsidP="00016DFB">
      <w:pPr>
        <w:pStyle w:val="BodyA"/>
        <w:numPr>
          <w:ilvl w:val="1"/>
          <w:numId w:val="2"/>
        </w:numPr>
        <w:ind w:left="-270" w:firstLine="0"/>
        <w:rPr>
          <w:rStyle w:val="None"/>
        </w:rPr>
      </w:pPr>
      <w:r w:rsidRPr="004D7EB8">
        <w:rPr>
          <w:rStyle w:val="None"/>
          <w:rFonts w:ascii="Arial" w:hAnsi="Arial"/>
          <w:szCs w:val="28"/>
        </w:rPr>
        <w:t xml:space="preserve">Treasurer’s Report - </w:t>
      </w:r>
      <w:r w:rsidRPr="004D7EB8">
        <w:rPr>
          <w:rStyle w:val="None"/>
          <w:rFonts w:ascii="Arial" w:hAnsi="Arial"/>
          <w:b/>
          <w:bCs/>
          <w:szCs w:val="28"/>
        </w:rPr>
        <w:t>Jay G.</w:t>
      </w:r>
      <w:r w:rsidRPr="004D7EB8">
        <w:rPr>
          <w:rStyle w:val="None"/>
          <w:rFonts w:ascii="Arial" w:hAnsi="Arial"/>
          <w:szCs w:val="28"/>
        </w:rPr>
        <w:t xml:space="preserve"> </w:t>
      </w:r>
    </w:p>
    <w:p w:rsidR="00954C65" w:rsidRPr="004D7EB8" w:rsidRDefault="00954C65" w:rsidP="00954C65">
      <w:pPr>
        <w:pStyle w:val="BodyA"/>
        <w:ind w:left="-720"/>
        <w:rPr>
          <w:rStyle w:val="None"/>
        </w:rPr>
      </w:pPr>
      <w:r w:rsidRPr="004D7EB8">
        <w:rPr>
          <w:rStyle w:val="None"/>
          <w:rFonts w:ascii="Arial" w:hAnsi="Arial"/>
          <w:szCs w:val="28"/>
        </w:rPr>
        <w:t>(</w:t>
      </w:r>
      <w:r w:rsidRPr="004D7EB8">
        <w:rPr>
          <w:rStyle w:val="None"/>
          <w:rFonts w:ascii="Arial" w:hAnsi="Arial"/>
          <w:b/>
          <w:bCs/>
          <w:i/>
          <w:iCs/>
          <w:szCs w:val="24"/>
        </w:rPr>
        <w:t xml:space="preserve">Treasurer’s Summary 5.31.2020 </w:t>
      </w:r>
      <w:proofErr w:type="spellStart"/>
      <w:proofErr w:type="gramStart"/>
      <w:r w:rsidRPr="004D7EB8">
        <w:rPr>
          <w:rStyle w:val="None"/>
          <w:rFonts w:ascii="Arial" w:hAnsi="Arial"/>
          <w:b/>
          <w:bCs/>
          <w:i/>
          <w:iCs/>
          <w:szCs w:val="24"/>
        </w:rPr>
        <w:t>docx</w:t>
      </w:r>
      <w:proofErr w:type="spellEnd"/>
      <w:r w:rsidRPr="004D7EB8">
        <w:rPr>
          <w:rStyle w:val="None"/>
          <w:rFonts w:ascii="Arial" w:hAnsi="Arial"/>
          <w:b/>
          <w:bCs/>
          <w:i/>
          <w:iCs/>
          <w:szCs w:val="24"/>
        </w:rPr>
        <w:t xml:space="preserve"> ;</w:t>
      </w:r>
      <w:proofErr w:type="gramEnd"/>
      <w:r w:rsidRPr="004D7EB8">
        <w:rPr>
          <w:rStyle w:val="None"/>
          <w:rFonts w:ascii="Arial" w:hAnsi="Arial"/>
          <w:szCs w:val="28"/>
        </w:rPr>
        <w:t xml:space="preserve"> </w:t>
      </w:r>
      <w:r w:rsidRPr="004D7EB8">
        <w:rPr>
          <w:rStyle w:val="None"/>
          <w:rFonts w:ascii="Arial" w:hAnsi="Arial"/>
          <w:b/>
          <w:bCs/>
          <w:i/>
          <w:iCs/>
          <w:szCs w:val="24"/>
        </w:rPr>
        <w:t xml:space="preserve">Treasurer’s Summary 4.30.2020-06 </w:t>
      </w:r>
      <w:proofErr w:type="spellStart"/>
      <w:r w:rsidRPr="004D7EB8">
        <w:rPr>
          <w:rStyle w:val="None"/>
          <w:rFonts w:ascii="Arial" w:hAnsi="Arial"/>
          <w:b/>
          <w:bCs/>
          <w:i/>
          <w:iCs/>
          <w:szCs w:val="24"/>
        </w:rPr>
        <w:t>docx</w:t>
      </w:r>
      <w:proofErr w:type="spellEnd"/>
      <w:r w:rsidRPr="004D7EB8">
        <w:rPr>
          <w:rStyle w:val="None"/>
          <w:rFonts w:ascii="Arial" w:hAnsi="Arial"/>
          <w:b/>
          <w:bCs/>
          <w:i/>
          <w:iCs/>
          <w:szCs w:val="24"/>
        </w:rPr>
        <w:t>)</w:t>
      </w:r>
    </w:p>
    <w:p w:rsidR="00954C65" w:rsidRPr="004D7EB8" w:rsidRDefault="00954C65" w:rsidP="00954C65">
      <w:pPr>
        <w:ind w:left="-720"/>
        <w:rPr>
          <w:rStyle w:val="None"/>
          <w:rFonts w:ascii="Calibri" w:eastAsia="Calibri" w:hAnsi="Calibri" w:cs="Calibri"/>
          <w:color w:val="000000"/>
          <w:sz w:val="22"/>
          <w:szCs w:val="22"/>
          <w:u w:color="000000"/>
          <w:bdr w:val="nil"/>
        </w:rPr>
      </w:pPr>
    </w:p>
    <w:p w:rsidR="00DC4677" w:rsidRPr="004D7EB8" w:rsidRDefault="00954C65" w:rsidP="00016DFB">
      <w:pPr>
        <w:pStyle w:val="BodyA"/>
        <w:numPr>
          <w:ilvl w:val="1"/>
          <w:numId w:val="2"/>
        </w:numPr>
        <w:ind w:left="-270" w:firstLine="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szCs w:val="28"/>
        </w:rPr>
        <w:t xml:space="preserve">Webmaster’s Report </w:t>
      </w:r>
      <w:r w:rsidR="00016DFB" w:rsidRPr="004D7EB8">
        <w:rPr>
          <w:rStyle w:val="None"/>
          <w:rFonts w:ascii="Arial" w:hAnsi="Arial"/>
          <w:i/>
          <w:szCs w:val="28"/>
        </w:rPr>
        <w:t>(</w:t>
      </w:r>
      <w:r w:rsidR="00016DFB" w:rsidRPr="004D7EB8">
        <w:rPr>
          <w:rStyle w:val="None"/>
          <w:rFonts w:ascii="Arial" w:hAnsi="Arial"/>
          <w:b/>
          <w:bCs/>
          <w:i/>
          <w:szCs w:val="24"/>
        </w:rPr>
        <w:t xml:space="preserve">2020-06 Webmaster </w:t>
      </w:r>
      <w:proofErr w:type="spellStart"/>
      <w:r w:rsidR="00016DFB" w:rsidRPr="004D7EB8">
        <w:rPr>
          <w:rStyle w:val="None"/>
          <w:rFonts w:ascii="Arial" w:hAnsi="Arial"/>
          <w:b/>
          <w:bCs/>
          <w:i/>
          <w:szCs w:val="24"/>
        </w:rPr>
        <w:t>Report.pdf</w:t>
      </w:r>
      <w:proofErr w:type="spellEnd"/>
      <w:r w:rsidR="00016DFB" w:rsidRPr="004D7EB8">
        <w:rPr>
          <w:rStyle w:val="None"/>
          <w:rFonts w:ascii="Arial" w:hAnsi="Arial"/>
          <w:i/>
          <w:szCs w:val="28"/>
        </w:rPr>
        <w:t>)</w:t>
      </w:r>
    </w:p>
    <w:p w:rsidR="004D7EB8" w:rsidRPr="004D7EB8" w:rsidRDefault="004D7EB8" w:rsidP="00016DFB">
      <w:pPr>
        <w:pStyle w:val="BodyA"/>
        <w:rPr>
          <w:rStyle w:val="None"/>
        </w:rPr>
      </w:pPr>
    </w:p>
    <w:p w:rsidR="0005732B" w:rsidRPr="004D7EB8" w:rsidRDefault="00016DFB" w:rsidP="00016DFB">
      <w:pPr>
        <w:pStyle w:val="BodyA"/>
        <w:rPr>
          <w:rStyle w:val="None"/>
        </w:rPr>
      </w:pPr>
      <w:r w:rsidRPr="004D7EB8">
        <w:rPr>
          <w:rStyle w:val="None"/>
          <w:rFonts w:ascii="Arial" w:hAnsi="Arial"/>
          <w:szCs w:val="28"/>
        </w:rPr>
        <w:t>Nancy sent us an update on the COVID-19 spike in San Antonio. The office staff will most likely continue their working arrangements as established when the pandemic began.</w:t>
      </w:r>
    </w:p>
    <w:p w:rsidR="0005732B" w:rsidRPr="004D7EB8" w:rsidRDefault="0005732B" w:rsidP="00016DFB">
      <w:pPr>
        <w:pStyle w:val="BodyA"/>
        <w:rPr>
          <w:rStyle w:val="None"/>
        </w:rPr>
      </w:pPr>
    </w:p>
    <w:p w:rsidR="0005732B" w:rsidRPr="004D7EB8" w:rsidRDefault="0005732B" w:rsidP="00016DFB">
      <w:pPr>
        <w:pStyle w:val="BodyA"/>
        <w:rPr>
          <w:rStyle w:val="None"/>
        </w:rPr>
      </w:pPr>
      <w:r w:rsidRPr="004D7EB8">
        <w:rPr>
          <w:rStyle w:val="None"/>
          <w:rFonts w:ascii="Arial" w:hAnsi="Arial"/>
          <w:szCs w:val="28"/>
        </w:rPr>
        <w:t xml:space="preserve">New soft cover ASOG books still have not been posted on the website. The hard cover remains a stand-alone item for ordering, cannot be mixed with soft cover items. However the soft cover can be mixed and ordered with other items. </w:t>
      </w:r>
    </w:p>
    <w:p w:rsidR="0005732B" w:rsidRPr="004D7EB8" w:rsidRDefault="0005732B" w:rsidP="00016DFB">
      <w:pPr>
        <w:pStyle w:val="BodyA"/>
        <w:rPr>
          <w:rStyle w:val="None"/>
        </w:rPr>
      </w:pPr>
    </w:p>
    <w:p w:rsidR="00016DFB" w:rsidRPr="004D7EB8" w:rsidRDefault="0005732B" w:rsidP="00016DFB">
      <w:pPr>
        <w:pStyle w:val="BodyA"/>
        <w:rPr>
          <w:rStyle w:val="None"/>
        </w:rPr>
      </w:pPr>
      <w:r w:rsidRPr="004D7EB8">
        <w:rPr>
          <w:rStyle w:val="None"/>
          <w:rFonts w:ascii="Arial" w:hAnsi="Arial"/>
          <w:szCs w:val="28"/>
        </w:rPr>
        <w:t>There are just under 400 hard cover copies left--$35,000 in sales so far.</w:t>
      </w:r>
    </w:p>
    <w:p w:rsidR="00016DFB" w:rsidRPr="004D7EB8" w:rsidRDefault="00016DFB" w:rsidP="00016DFB">
      <w:pPr>
        <w:pStyle w:val="BodyA"/>
        <w:rPr>
          <w:rStyle w:val="None"/>
        </w:rPr>
      </w:pPr>
    </w:p>
    <w:p w:rsidR="00016DFB" w:rsidRPr="004D7EB8" w:rsidRDefault="00016DFB" w:rsidP="00016DFB">
      <w:pPr>
        <w:pStyle w:val="BodyA"/>
        <w:rPr>
          <w:rStyle w:val="None"/>
        </w:rPr>
      </w:pPr>
      <w:r w:rsidRPr="004D7EB8">
        <w:rPr>
          <w:rStyle w:val="None"/>
          <w:rFonts w:ascii="Arial" w:eastAsia="Arial Unicode MS" w:hAnsi="Arial" w:cs="Times New Roman"/>
          <w:color w:val="auto"/>
          <w:szCs w:val="24"/>
        </w:rPr>
        <w:t>It was noted the thermometer</w:t>
      </w:r>
      <w:r w:rsidR="0005732B" w:rsidRPr="004D7EB8">
        <w:rPr>
          <w:rStyle w:val="None"/>
          <w:rFonts w:ascii="Arial" w:eastAsia="Arial Unicode MS" w:hAnsi="Arial" w:cs="Times New Roman"/>
          <w:color w:val="auto"/>
          <w:szCs w:val="24"/>
        </w:rPr>
        <w:t xml:space="preserve"> graphic</w:t>
      </w:r>
      <w:r w:rsidRPr="004D7EB8">
        <w:rPr>
          <w:rStyle w:val="None"/>
          <w:rFonts w:ascii="Arial" w:eastAsia="Arial Unicode MS" w:hAnsi="Arial" w:cs="Times New Roman"/>
          <w:color w:val="auto"/>
          <w:szCs w:val="24"/>
        </w:rPr>
        <w:t xml:space="preserve"> was taken off the website for the Lifesaver program; question arose regarding whether it would be replaced.</w:t>
      </w:r>
      <w:r w:rsidR="0005732B" w:rsidRPr="004D7EB8">
        <w:rPr>
          <w:rStyle w:val="None"/>
          <w:rFonts w:ascii="Arial" w:eastAsia="Arial Unicode MS" w:hAnsi="Arial" w:cs="Times New Roman"/>
          <w:color w:val="auto"/>
          <w:szCs w:val="24"/>
        </w:rPr>
        <w:t xml:space="preserve"> It should not have been removed and it is on Ned’s to-do list to inquire after it.</w:t>
      </w:r>
    </w:p>
    <w:p w:rsidR="00954C65" w:rsidRPr="004D7EB8" w:rsidRDefault="00954C65" w:rsidP="0005732B">
      <w:pPr>
        <w:rPr>
          <w:rStyle w:val="None"/>
          <w:rFonts w:ascii="Calibri" w:eastAsia="Calibri" w:hAnsi="Calibri" w:cs="Calibri"/>
          <w:color w:val="000000"/>
          <w:sz w:val="22"/>
          <w:szCs w:val="22"/>
          <w:u w:color="000000"/>
          <w:bdr w:val="nil"/>
        </w:rPr>
      </w:pPr>
    </w:p>
    <w:p w:rsidR="00954C65" w:rsidRPr="004D7EB8" w:rsidRDefault="00954C65" w:rsidP="00016DFB">
      <w:pPr>
        <w:pStyle w:val="BodyA"/>
        <w:numPr>
          <w:ilvl w:val="1"/>
          <w:numId w:val="2"/>
        </w:numPr>
        <w:ind w:left="-270" w:firstLine="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szCs w:val="28"/>
        </w:rPr>
        <w:t xml:space="preserve">BPMC- ABM Planning Committee Update and Report – </w:t>
      </w:r>
      <w:r w:rsidRPr="004D7EB8">
        <w:rPr>
          <w:rStyle w:val="None"/>
          <w:rFonts w:ascii="Arial" w:hAnsi="Arial"/>
          <w:b/>
          <w:bCs/>
          <w:szCs w:val="28"/>
        </w:rPr>
        <w:t>P.A.K.</w:t>
      </w:r>
    </w:p>
    <w:p w:rsidR="0005732B" w:rsidRPr="004D7EB8" w:rsidRDefault="00954C65" w:rsidP="0005732B">
      <w:pPr>
        <w:pStyle w:val="BodyA"/>
        <w:ind w:left="-720"/>
        <w:rPr>
          <w:rStyle w:val="None"/>
        </w:rPr>
      </w:pPr>
      <w:proofErr w:type="gramStart"/>
      <w:r w:rsidRPr="004D7EB8">
        <w:rPr>
          <w:rStyle w:val="None"/>
          <w:rFonts w:ascii="Arial" w:hAnsi="Arial"/>
          <w:b/>
          <w:bCs/>
          <w:i/>
          <w:iCs/>
          <w:szCs w:val="24"/>
        </w:rPr>
        <w:t>( ABM</w:t>
      </w:r>
      <w:proofErr w:type="gramEnd"/>
      <w:r w:rsidRPr="004D7EB8">
        <w:rPr>
          <w:rStyle w:val="None"/>
          <w:rFonts w:ascii="Arial" w:hAnsi="Arial"/>
          <w:b/>
          <w:bCs/>
          <w:i/>
          <w:iCs/>
          <w:szCs w:val="24"/>
        </w:rPr>
        <w:t>/PC Update June 13</w:t>
      </w:r>
      <w:r w:rsidRPr="004D7EB8">
        <w:rPr>
          <w:rStyle w:val="None"/>
          <w:rFonts w:ascii="Arial" w:hAnsi="Arial"/>
          <w:b/>
          <w:bCs/>
          <w:i/>
          <w:iCs/>
          <w:szCs w:val="24"/>
          <w:vertAlign w:val="superscript"/>
        </w:rPr>
        <w:t>th</w:t>
      </w:r>
      <w:r w:rsidRPr="004D7EB8">
        <w:rPr>
          <w:rStyle w:val="None"/>
          <w:rFonts w:ascii="Arial" w:hAnsi="Arial"/>
          <w:b/>
          <w:bCs/>
          <w:i/>
          <w:iCs/>
          <w:szCs w:val="24"/>
        </w:rPr>
        <w:t xml:space="preserve"> 2020.docx)</w:t>
      </w:r>
    </w:p>
    <w:p w:rsidR="0005732B" w:rsidRPr="004D7EB8" w:rsidRDefault="0005732B" w:rsidP="0005732B">
      <w:pPr>
        <w:pStyle w:val="BodyA"/>
        <w:ind w:left="-720"/>
        <w:rPr>
          <w:rStyle w:val="None"/>
        </w:rPr>
      </w:pPr>
    </w:p>
    <w:p w:rsidR="0005732B" w:rsidRPr="004D7EB8" w:rsidRDefault="0005732B" w:rsidP="0005732B">
      <w:pPr>
        <w:pStyle w:val="BodyA"/>
        <w:ind w:left="-720"/>
        <w:rPr>
          <w:rStyle w:val="None"/>
        </w:rPr>
      </w:pPr>
      <w:r w:rsidRPr="004D7EB8">
        <w:rPr>
          <w:rStyle w:val="None"/>
          <w:rFonts w:ascii="Arial" w:hAnsi="Arial"/>
          <w:bCs/>
          <w:iCs/>
          <w:szCs w:val="24"/>
        </w:rPr>
        <w:t xml:space="preserve">The S.L.A.A. online meeting submitted a suggestion to extend the days of the Virtual ABM to include motions on the agenda. As of now, there will not be time for </w:t>
      </w:r>
      <w:proofErr w:type="spellStart"/>
      <w:r w:rsidRPr="004D7EB8">
        <w:rPr>
          <w:rStyle w:val="None"/>
          <w:rFonts w:ascii="Arial" w:hAnsi="Arial"/>
          <w:bCs/>
          <w:iCs/>
          <w:szCs w:val="24"/>
        </w:rPr>
        <w:t>IFD’s</w:t>
      </w:r>
      <w:proofErr w:type="spellEnd"/>
      <w:r w:rsidRPr="004D7EB8">
        <w:rPr>
          <w:rStyle w:val="None"/>
          <w:rFonts w:ascii="Arial" w:hAnsi="Arial"/>
          <w:bCs/>
          <w:iCs/>
          <w:szCs w:val="24"/>
        </w:rPr>
        <w:t xml:space="preserve"> or Motions. There will be days allotted for Conference Committee Meetings on Thursday 7/30 and Saturday 8/1, and the General Assembly will meet Friday 7/31.</w:t>
      </w:r>
    </w:p>
    <w:p w:rsidR="0005732B" w:rsidRPr="004D7EB8" w:rsidRDefault="0005732B" w:rsidP="0005732B">
      <w:pPr>
        <w:pStyle w:val="BodyA"/>
        <w:ind w:left="-720"/>
        <w:rPr>
          <w:rStyle w:val="None"/>
        </w:rPr>
      </w:pPr>
    </w:p>
    <w:p w:rsidR="003A18E9" w:rsidRPr="004D7EB8" w:rsidRDefault="003A18E9" w:rsidP="0005732B">
      <w:pPr>
        <w:pStyle w:val="BodyA"/>
        <w:ind w:left="-720"/>
        <w:rPr>
          <w:rStyle w:val="None"/>
        </w:rPr>
      </w:pPr>
      <w:r w:rsidRPr="004D7EB8">
        <w:rPr>
          <w:rStyle w:val="None"/>
          <w:rFonts w:ascii="Arial" w:hAnsi="Arial"/>
          <w:bCs/>
          <w:iCs/>
          <w:szCs w:val="24"/>
        </w:rPr>
        <w:t xml:space="preserve">It was noted the BOT did not make the decision to leave off </w:t>
      </w:r>
      <w:proofErr w:type="spellStart"/>
      <w:r w:rsidRPr="004D7EB8">
        <w:rPr>
          <w:rStyle w:val="None"/>
          <w:rFonts w:ascii="Arial" w:hAnsi="Arial"/>
          <w:bCs/>
          <w:iCs/>
          <w:szCs w:val="24"/>
        </w:rPr>
        <w:t>IFD’s</w:t>
      </w:r>
      <w:proofErr w:type="spellEnd"/>
      <w:r w:rsidRPr="004D7EB8">
        <w:rPr>
          <w:rStyle w:val="None"/>
          <w:rFonts w:ascii="Arial" w:hAnsi="Arial"/>
          <w:bCs/>
          <w:iCs/>
          <w:szCs w:val="24"/>
        </w:rPr>
        <w:t xml:space="preserve"> and Motions—this decision was delegated to the ABM Planning Committee, which is comprised of 3 BOT members and 6 non-BOT members. The Conference Charter Committee is also responsible for making decisions regarding the structure of the Virtual ABM.</w:t>
      </w:r>
    </w:p>
    <w:p w:rsidR="003A18E9" w:rsidRPr="004D7EB8" w:rsidRDefault="003A18E9" w:rsidP="0005732B">
      <w:pPr>
        <w:pStyle w:val="BodyA"/>
        <w:ind w:left="-720"/>
        <w:rPr>
          <w:rStyle w:val="None"/>
        </w:rPr>
      </w:pPr>
    </w:p>
    <w:p w:rsidR="003A18E9" w:rsidRPr="004D7EB8" w:rsidRDefault="003A18E9" w:rsidP="0005732B">
      <w:pPr>
        <w:pStyle w:val="BodyA"/>
        <w:ind w:left="-720"/>
        <w:rPr>
          <w:rStyle w:val="None"/>
        </w:rPr>
      </w:pPr>
      <w:r w:rsidRPr="004D7EB8">
        <w:rPr>
          <w:rStyle w:val="None"/>
          <w:rFonts w:ascii="Arial" w:hAnsi="Arial"/>
          <w:bCs/>
          <w:iCs/>
          <w:szCs w:val="24"/>
        </w:rPr>
        <w:t xml:space="preserve">It has been a huge project to convert the normally in-person 4-day ABM to an abbreviated Virtual Zoom experience; expanding the event to include </w:t>
      </w:r>
      <w:proofErr w:type="spellStart"/>
      <w:r w:rsidRPr="004D7EB8">
        <w:rPr>
          <w:rStyle w:val="None"/>
          <w:rFonts w:ascii="Arial" w:hAnsi="Arial"/>
          <w:bCs/>
          <w:iCs/>
          <w:szCs w:val="24"/>
        </w:rPr>
        <w:t>IFD’s</w:t>
      </w:r>
      <w:proofErr w:type="spellEnd"/>
      <w:r w:rsidRPr="004D7EB8">
        <w:rPr>
          <w:rStyle w:val="None"/>
          <w:rFonts w:ascii="Arial" w:hAnsi="Arial"/>
          <w:bCs/>
          <w:iCs/>
          <w:szCs w:val="24"/>
        </w:rPr>
        <w:t xml:space="preserve"> and Motions will be extremely challenging/difficult for the Board Technology Committee, which has its hands full facilitating even the limited agenda. </w:t>
      </w:r>
    </w:p>
    <w:p w:rsidR="003A18E9" w:rsidRPr="004D7EB8" w:rsidRDefault="003A18E9" w:rsidP="0005732B">
      <w:pPr>
        <w:pStyle w:val="BodyA"/>
        <w:ind w:left="-720"/>
        <w:rPr>
          <w:rStyle w:val="None"/>
        </w:rPr>
      </w:pPr>
    </w:p>
    <w:p w:rsidR="009B2722" w:rsidRPr="004D7EB8" w:rsidRDefault="003A18E9" w:rsidP="0005732B">
      <w:pPr>
        <w:pStyle w:val="BodyA"/>
        <w:ind w:left="-720"/>
        <w:rPr>
          <w:rStyle w:val="None"/>
        </w:rPr>
      </w:pPr>
      <w:r w:rsidRPr="004D7EB8">
        <w:rPr>
          <w:rStyle w:val="None"/>
          <w:rFonts w:ascii="Arial" w:hAnsi="Arial"/>
          <w:bCs/>
          <w:iCs/>
          <w:szCs w:val="24"/>
        </w:rPr>
        <w:t xml:space="preserve">It’s unclear at this point </w:t>
      </w:r>
      <w:proofErr w:type="gramStart"/>
      <w:r w:rsidRPr="004D7EB8">
        <w:rPr>
          <w:rStyle w:val="None"/>
          <w:rFonts w:ascii="Arial" w:hAnsi="Arial"/>
          <w:bCs/>
          <w:iCs/>
          <w:szCs w:val="24"/>
        </w:rPr>
        <w:t>who</w:t>
      </w:r>
      <w:proofErr w:type="gramEnd"/>
      <w:r w:rsidRPr="004D7EB8">
        <w:rPr>
          <w:rStyle w:val="None"/>
          <w:rFonts w:ascii="Arial" w:hAnsi="Arial"/>
          <w:bCs/>
          <w:iCs/>
          <w:szCs w:val="24"/>
        </w:rPr>
        <w:t xml:space="preserve"> exactly was in charge of the decision (whether it was CCC or ABM/PC) to take on a limited agenda; the BOT </w:t>
      </w:r>
      <w:r w:rsidR="009B2722" w:rsidRPr="004D7EB8">
        <w:rPr>
          <w:rStyle w:val="None"/>
          <w:rFonts w:ascii="Arial" w:hAnsi="Arial"/>
          <w:bCs/>
          <w:iCs/>
          <w:szCs w:val="24"/>
        </w:rPr>
        <w:t>needs</w:t>
      </w:r>
      <w:r w:rsidRPr="004D7EB8">
        <w:rPr>
          <w:rStyle w:val="None"/>
          <w:rFonts w:ascii="Arial" w:hAnsi="Arial"/>
          <w:bCs/>
          <w:iCs/>
          <w:szCs w:val="24"/>
        </w:rPr>
        <w:t xml:space="preserve"> to take ultimate responsibility for how the ABM agenda is presented. Proceeding in this way does seem to make the most sense and is best for the Fellowship. It is important to review the literature that is currently on the agenda, rather than simply pushing it aside until next year. Perhaps we can acknowle</w:t>
      </w:r>
      <w:r w:rsidR="009B2722" w:rsidRPr="004D7EB8">
        <w:rPr>
          <w:rStyle w:val="None"/>
          <w:rFonts w:ascii="Arial" w:hAnsi="Arial"/>
          <w:bCs/>
          <w:iCs/>
          <w:szCs w:val="24"/>
        </w:rPr>
        <w:t>d</w:t>
      </w:r>
      <w:r w:rsidRPr="004D7EB8">
        <w:rPr>
          <w:rStyle w:val="None"/>
          <w:rFonts w:ascii="Arial" w:hAnsi="Arial"/>
          <w:bCs/>
          <w:iCs/>
          <w:szCs w:val="24"/>
        </w:rPr>
        <w:t xml:space="preserve">ge </w:t>
      </w:r>
      <w:r w:rsidR="009B2722" w:rsidRPr="004D7EB8">
        <w:rPr>
          <w:rStyle w:val="None"/>
          <w:rFonts w:ascii="Arial" w:hAnsi="Arial"/>
          <w:bCs/>
          <w:iCs/>
          <w:szCs w:val="24"/>
        </w:rPr>
        <w:t>the need for an alternate pathway to present important pieces of literature, and perhaps announce that everything on the 3</w:t>
      </w:r>
      <w:r w:rsidR="009B2722" w:rsidRPr="004D7EB8">
        <w:rPr>
          <w:rStyle w:val="None"/>
          <w:rFonts w:ascii="Arial" w:hAnsi="Arial"/>
          <w:bCs/>
          <w:iCs/>
          <w:szCs w:val="24"/>
          <w:vertAlign w:val="superscript"/>
        </w:rPr>
        <w:t>rd</w:t>
      </w:r>
      <w:r w:rsidR="009B2722" w:rsidRPr="004D7EB8">
        <w:rPr>
          <w:rStyle w:val="None"/>
          <w:rFonts w:ascii="Arial" w:hAnsi="Arial"/>
          <w:bCs/>
          <w:iCs/>
          <w:szCs w:val="24"/>
        </w:rPr>
        <w:t xml:space="preserve"> edition of the agenda could be placed in the </w:t>
      </w:r>
      <w:proofErr w:type="gramStart"/>
      <w:r w:rsidR="009B2722" w:rsidRPr="004D7EB8">
        <w:rPr>
          <w:rStyle w:val="None"/>
          <w:rFonts w:ascii="Arial" w:hAnsi="Arial"/>
          <w:bCs/>
          <w:iCs/>
          <w:szCs w:val="24"/>
        </w:rPr>
        <w:t>Intergroup</w:t>
      </w:r>
      <w:proofErr w:type="gramEnd"/>
      <w:r w:rsidR="009B2722" w:rsidRPr="004D7EB8">
        <w:rPr>
          <w:rStyle w:val="None"/>
          <w:rFonts w:ascii="Arial" w:hAnsi="Arial"/>
          <w:bCs/>
          <w:iCs/>
          <w:szCs w:val="24"/>
        </w:rPr>
        <w:t xml:space="preserve"> forum, where written submissions would be welcome. </w:t>
      </w:r>
    </w:p>
    <w:p w:rsidR="009B2722" w:rsidRPr="004D7EB8" w:rsidRDefault="009B2722" w:rsidP="0005732B">
      <w:pPr>
        <w:pStyle w:val="BodyA"/>
        <w:ind w:left="-720"/>
        <w:rPr>
          <w:rStyle w:val="None"/>
        </w:rPr>
      </w:pPr>
    </w:p>
    <w:p w:rsidR="009B2722" w:rsidRPr="004D7EB8" w:rsidRDefault="009B2722" w:rsidP="0005732B">
      <w:pPr>
        <w:pStyle w:val="BodyA"/>
        <w:ind w:left="-720"/>
        <w:rPr>
          <w:rStyle w:val="None"/>
        </w:rPr>
      </w:pPr>
      <w:r w:rsidRPr="004D7EB8">
        <w:rPr>
          <w:rStyle w:val="None"/>
          <w:rFonts w:ascii="Arial" w:hAnsi="Arial"/>
          <w:bCs/>
          <w:iCs/>
          <w:szCs w:val="24"/>
        </w:rPr>
        <w:t xml:space="preserve">There are roughly seven literature-related </w:t>
      </w:r>
      <w:proofErr w:type="spellStart"/>
      <w:r w:rsidRPr="004D7EB8">
        <w:rPr>
          <w:rStyle w:val="None"/>
          <w:rFonts w:ascii="Arial" w:hAnsi="Arial"/>
          <w:bCs/>
          <w:iCs/>
          <w:szCs w:val="24"/>
        </w:rPr>
        <w:t>IFD’s</w:t>
      </w:r>
      <w:proofErr w:type="spellEnd"/>
      <w:r w:rsidRPr="004D7EB8">
        <w:rPr>
          <w:rStyle w:val="None"/>
          <w:rFonts w:ascii="Arial" w:hAnsi="Arial"/>
          <w:bCs/>
          <w:iCs/>
          <w:szCs w:val="24"/>
        </w:rPr>
        <w:t xml:space="preserve">/motions this year; there are several extenuating circumstances (pandemic, nearly cancelling the ABM, etc.) that have an impact on the effectiveness of executing a packed ABM agenda and perhaps it’s wise to be prudent about potentially taking on too much. </w:t>
      </w:r>
    </w:p>
    <w:p w:rsidR="009B2722" w:rsidRPr="004D7EB8" w:rsidRDefault="009B2722" w:rsidP="0005732B">
      <w:pPr>
        <w:pStyle w:val="BodyA"/>
        <w:ind w:left="-720"/>
        <w:rPr>
          <w:rStyle w:val="None"/>
        </w:rPr>
      </w:pPr>
    </w:p>
    <w:p w:rsidR="003A18E9" w:rsidRPr="004D7EB8" w:rsidRDefault="009B2722" w:rsidP="0005732B">
      <w:pPr>
        <w:pStyle w:val="BodyA"/>
        <w:ind w:left="-720"/>
        <w:rPr>
          <w:rStyle w:val="None"/>
        </w:rPr>
      </w:pPr>
      <w:r w:rsidRPr="004D7EB8">
        <w:rPr>
          <w:rStyle w:val="None"/>
          <w:rFonts w:ascii="Arial" w:hAnsi="Arial"/>
          <w:bCs/>
          <w:iCs/>
          <w:szCs w:val="24"/>
        </w:rPr>
        <w:t xml:space="preserve">Decision to send a letter response from the BOT articulating the decision being made by the CCC/ABM-PC and the possibility of other alternate pathways to discuss literature </w:t>
      </w:r>
      <w:proofErr w:type="spellStart"/>
      <w:r w:rsidRPr="004D7EB8">
        <w:rPr>
          <w:rStyle w:val="None"/>
          <w:rFonts w:ascii="Arial" w:hAnsi="Arial"/>
          <w:bCs/>
          <w:iCs/>
          <w:szCs w:val="24"/>
        </w:rPr>
        <w:t>IFD’s</w:t>
      </w:r>
      <w:proofErr w:type="spellEnd"/>
      <w:r w:rsidRPr="004D7EB8">
        <w:rPr>
          <w:rStyle w:val="None"/>
          <w:rFonts w:ascii="Arial" w:hAnsi="Arial"/>
          <w:bCs/>
          <w:iCs/>
          <w:szCs w:val="24"/>
        </w:rPr>
        <w:t xml:space="preserve"> and Motions. ACTION ITEM: Jay and P.A. will co-author the letter to S.L.A.A. online and circulate for BOT approval. </w:t>
      </w:r>
    </w:p>
    <w:p w:rsidR="00954C65" w:rsidRPr="004D7EB8" w:rsidRDefault="00954C65" w:rsidP="003A18E9">
      <w:pPr>
        <w:pStyle w:val="BodyA"/>
        <w:rPr>
          <w:rStyle w:val="None"/>
        </w:rPr>
      </w:pPr>
    </w:p>
    <w:p w:rsidR="00954C65" w:rsidRPr="004D7EB8" w:rsidRDefault="00954C65" w:rsidP="00954C65">
      <w:pPr>
        <w:ind w:left="-720"/>
        <w:rPr>
          <w:rStyle w:val="None"/>
          <w:rFonts w:ascii="Calibri" w:eastAsia="Calibri" w:hAnsi="Calibri" w:cs="Calibri"/>
          <w:color w:val="000000"/>
          <w:sz w:val="22"/>
          <w:szCs w:val="22"/>
          <w:u w:color="000000"/>
          <w:bdr w:val="nil"/>
        </w:rPr>
      </w:pPr>
      <w:r w:rsidRPr="004D7EB8">
        <w:rPr>
          <w:rStyle w:val="None"/>
          <w:rFonts w:ascii="Arial" w:hAnsi="Arial"/>
          <w:b/>
          <w:bCs/>
          <w:color w:val="632423" w:themeColor="accent2" w:themeShade="80"/>
          <w:sz w:val="22"/>
          <w:szCs w:val="32"/>
          <w:u w:val="single"/>
        </w:rPr>
        <w:t>BUSINESS</w:t>
      </w:r>
    </w:p>
    <w:p w:rsidR="00954C65" w:rsidRPr="004D7EB8" w:rsidRDefault="00954C65" w:rsidP="0005732B">
      <w:pPr>
        <w:pStyle w:val="BodyA"/>
        <w:rPr>
          <w:rStyle w:val="None"/>
          <w:rFonts w:asciiTheme="minorHAnsi" w:eastAsiaTheme="minorEastAsia" w:hAnsiTheme="minorHAnsi" w:cstheme="minorBidi"/>
          <w:color w:val="auto"/>
          <w:sz w:val="24"/>
          <w:szCs w:val="24"/>
          <w:bdr w:val="none" w:sz="0" w:space="0" w:color="auto"/>
        </w:rPr>
      </w:pPr>
    </w:p>
    <w:p w:rsidR="00954C65" w:rsidRPr="004D7EB8" w:rsidRDefault="00954C65" w:rsidP="00954C65">
      <w:pPr>
        <w:pStyle w:val="BodyA"/>
        <w:ind w:left="-720"/>
        <w:rPr>
          <w:rStyle w:val="None"/>
        </w:rPr>
      </w:pPr>
      <w:r w:rsidRPr="004D7EB8">
        <w:rPr>
          <w:rStyle w:val="None"/>
          <w:rFonts w:ascii="Arial" w:hAnsi="Arial"/>
          <w:b/>
          <w:bCs/>
          <w:szCs w:val="28"/>
        </w:rPr>
        <w:t>ELEVATED PRIORITY:</w:t>
      </w:r>
    </w:p>
    <w:p w:rsidR="009B2722" w:rsidRPr="004D7EB8" w:rsidRDefault="00954C65" w:rsidP="009B2722">
      <w:pPr>
        <w:pStyle w:val="BodyA"/>
        <w:numPr>
          <w:ilvl w:val="0"/>
          <w:numId w:val="25"/>
        </w:numPr>
        <w:ind w:left="-720"/>
        <w:rPr>
          <w:rStyle w:val="None"/>
        </w:rPr>
      </w:pPr>
      <w:r w:rsidRPr="004D7EB8">
        <w:rPr>
          <w:rStyle w:val="None"/>
          <w:rFonts w:ascii="Arial" w:hAnsi="Arial"/>
          <w:szCs w:val="28"/>
        </w:rPr>
        <w:t xml:space="preserve">Designate Committee assignments for Celia G. – </w:t>
      </w:r>
      <w:r w:rsidRPr="004D7EB8">
        <w:rPr>
          <w:rStyle w:val="None"/>
          <w:rFonts w:ascii="Arial" w:hAnsi="Arial"/>
          <w:b/>
          <w:bCs/>
          <w:szCs w:val="28"/>
        </w:rPr>
        <w:t>Seth S., P.A.K., Celia G.</w:t>
      </w:r>
    </w:p>
    <w:p w:rsidR="009B2722" w:rsidRPr="004D7EB8" w:rsidRDefault="009B2722" w:rsidP="009B2722">
      <w:pPr>
        <w:pStyle w:val="BodyA"/>
        <w:rPr>
          <w:rStyle w:val="None"/>
        </w:rPr>
      </w:pPr>
    </w:p>
    <w:p w:rsidR="00E50182" w:rsidRPr="004D7EB8" w:rsidRDefault="00E50182" w:rsidP="00E50182">
      <w:pPr>
        <w:pStyle w:val="BodyA"/>
        <w:ind w:left="-720"/>
        <w:rPr>
          <w:rStyle w:val="None"/>
        </w:rPr>
      </w:pPr>
      <w:r w:rsidRPr="004D7EB8">
        <w:rPr>
          <w:rStyle w:val="None"/>
          <w:rFonts w:ascii="Arial" w:hAnsi="Arial"/>
        </w:rPr>
        <w:t xml:space="preserve">Ned moved for </w:t>
      </w:r>
      <w:r w:rsidR="009B2722" w:rsidRPr="004D7EB8">
        <w:rPr>
          <w:rStyle w:val="None"/>
          <w:rFonts w:ascii="Arial" w:hAnsi="Arial"/>
        </w:rPr>
        <w:t xml:space="preserve">Celia </w:t>
      </w:r>
      <w:r w:rsidRPr="004D7EB8">
        <w:rPr>
          <w:rStyle w:val="None"/>
          <w:rFonts w:ascii="Arial" w:hAnsi="Arial"/>
        </w:rPr>
        <w:t>to</w:t>
      </w:r>
      <w:r w:rsidR="009B2722" w:rsidRPr="004D7EB8">
        <w:rPr>
          <w:rStyle w:val="None"/>
          <w:rFonts w:ascii="Arial" w:hAnsi="Arial"/>
        </w:rPr>
        <w:t xml:space="preserve"> remain on the Board Development Committee, join the Board Finance Committee, and will become the liaison to the CICC (Seth will transition off). She will </w:t>
      </w:r>
      <w:r w:rsidRPr="004D7EB8">
        <w:rPr>
          <w:rStyle w:val="None"/>
          <w:rFonts w:ascii="Arial" w:hAnsi="Arial"/>
        </w:rPr>
        <w:t xml:space="preserve">remain on the </w:t>
      </w:r>
      <w:r w:rsidR="009B2722" w:rsidRPr="004D7EB8">
        <w:rPr>
          <w:rStyle w:val="None"/>
          <w:rFonts w:ascii="Arial" w:hAnsi="Arial"/>
        </w:rPr>
        <w:t>CCC</w:t>
      </w:r>
      <w:r w:rsidRPr="004D7EB8">
        <w:rPr>
          <w:rStyle w:val="None"/>
          <w:rFonts w:ascii="Arial" w:hAnsi="Arial"/>
        </w:rPr>
        <w:t xml:space="preserve">. Seth seconded. Motion was approved </w:t>
      </w:r>
      <w:r w:rsidR="008A41F8" w:rsidRPr="004D7EB8">
        <w:rPr>
          <w:rStyle w:val="None"/>
          <w:rFonts w:ascii="Arial" w:hAnsi="Arial"/>
        </w:rPr>
        <w:t>9-0-0.</w:t>
      </w:r>
    </w:p>
    <w:p w:rsidR="00E50182" w:rsidRPr="004D7EB8" w:rsidRDefault="00E50182" w:rsidP="00E50182">
      <w:pPr>
        <w:pStyle w:val="BodyA"/>
        <w:ind w:left="-720"/>
        <w:rPr>
          <w:rStyle w:val="None"/>
        </w:rPr>
      </w:pPr>
    </w:p>
    <w:p w:rsidR="00E50182" w:rsidRPr="004D7EB8" w:rsidRDefault="00E50182" w:rsidP="00E50182">
      <w:pPr>
        <w:pStyle w:val="BodyA"/>
        <w:ind w:left="-720"/>
        <w:rPr>
          <w:rStyle w:val="None"/>
        </w:rPr>
      </w:pPr>
      <w:r w:rsidRPr="004D7EB8">
        <w:rPr>
          <w:rStyle w:val="None"/>
          <w:rFonts w:ascii="Arial" w:hAnsi="Arial"/>
        </w:rPr>
        <w:t xml:space="preserve">Things will potentially change with the upcoming BOT elections in July. </w:t>
      </w:r>
    </w:p>
    <w:p w:rsidR="00E50182" w:rsidRPr="004D7EB8" w:rsidRDefault="00E50182" w:rsidP="00E50182">
      <w:pPr>
        <w:pStyle w:val="BodyA"/>
        <w:ind w:left="-720"/>
        <w:rPr>
          <w:rStyle w:val="None"/>
        </w:rPr>
      </w:pPr>
    </w:p>
    <w:p w:rsidR="00954C65" w:rsidRPr="004D7EB8" w:rsidRDefault="00E50182" w:rsidP="00E50182">
      <w:pPr>
        <w:pStyle w:val="BodyA"/>
        <w:ind w:left="-720"/>
        <w:rPr>
          <w:rStyle w:val="None"/>
        </w:rPr>
      </w:pPr>
      <w:r w:rsidRPr="004D7EB8">
        <w:rPr>
          <w:rStyle w:val="None"/>
          <w:rFonts w:ascii="Arial" w:hAnsi="Arial"/>
        </w:rPr>
        <w:t>Ned moved to change the time of the July BOT meeting to 4pm EDT/ 1pm PST to accommodate Celia’s Australian time zone. Anne seconded. Motion was approved by consensus.</w:t>
      </w:r>
    </w:p>
    <w:p w:rsidR="00954C65" w:rsidRPr="004D7EB8" w:rsidRDefault="00954C65" w:rsidP="00954C65">
      <w:pPr>
        <w:pStyle w:val="BodyA"/>
        <w:ind w:left="-720"/>
        <w:rPr>
          <w:rStyle w:val="None"/>
        </w:rPr>
      </w:pPr>
    </w:p>
    <w:p w:rsidR="00954C65" w:rsidRPr="004D7EB8" w:rsidRDefault="003A51F0" w:rsidP="00954C65">
      <w:pPr>
        <w:pStyle w:val="BodyA"/>
        <w:numPr>
          <w:ilvl w:val="0"/>
          <w:numId w:val="25"/>
        </w:numPr>
        <w:ind w:left="-720"/>
        <w:rPr>
          <w:rStyle w:val="None"/>
        </w:rPr>
      </w:pPr>
      <w:r>
        <w:rPr>
          <w:rStyle w:val="None"/>
          <w:rFonts w:ascii="Arial" w:hAnsi="Arial"/>
          <w:szCs w:val="28"/>
        </w:rPr>
        <w:t>Step</w:t>
      </w:r>
      <w:r w:rsidR="00954C65" w:rsidRPr="004D7EB8">
        <w:rPr>
          <w:rStyle w:val="None"/>
          <w:rFonts w:ascii="Arial" w:hAnsi="Arial"/>
          <w:szCs w:val="28"/>
        </w:rPr>
        <w:t xml:space="preserve"> Question</w:t>
      </w:r>
      <w:r w:rsidR="00E50182" w:rsidRPr="004D7EB8">
        <w:rPr>
          <w:rStyle w:val="None"/>
          <w:rFonts w:ascii="Arial" w:hAnsi="Arial"/>
          <w:szCs w:val="28"/>
        </w:rPr>
        <w:t>s</w:t>
      </w:r>
      <w:r w:rsidR="00954C65" w:rsidRPr="004D7EB8">
        <w:rPr>
          <w:rStyle w:val="None"/>
          <w:rFonts w:ascii="Arial" w:hAnsi="Arial"/>
          <w:szCs w:val="28"/>
        </w:rPr>
        <w:t xml:space="preserve"> Workbook- Approval of the Printing Cost and Quantities, and selection of Vendor- </w:t>
      </w:r>
      <w:r w:rsidR="00954C65" w:rsidRPr="004D7EB8">
        <w:rPr>
          <w:rStyle w:val="None"/>
          <w:rFonts w:ascii="Arial" w:hAnsi="Arial"/>
          <w:b/>
          <w:bCs/>
          <w:szCs w:val="28"/>
        </w:rPr>
        <w:t>Ned J.</w:t>
      </w:r>
    </w:p>
    <w:p w:rsidR="00E50182" w:rsidRPr="004D7EB8" w:rsidRDefault="00954C65" w:rsidP="00954C65">
      <w:pPr>
        <w:pStyle w:val="BodyA"/>
        <w:ind w:left="-720"/>
        <w:rPr>
          <w:rStyle w:val="None"/>
        </w:rPr>
      </w:pPr>
      <w:r w:rsidRPr="004D7EB8">
        <w:rPr>
          <w:rStyle w:val="None"/>
          <w:rFonts w:ascii="Arial" w:hAnsi="Arial"/>
          <w:szCs w:val="28"/>
        </w:rPr>
        <w:t>(</w:t>
      </w:r>
      <w:r w:rsidRPr="004D7EB8">
        <w:rPr>
          <w:rStyle w:val="None"/>
          <w:rFonts w:ascii="Arial" w:hAnsi="Arial"/>
          <w:b/>
          <w:bCs/>
          <w:i/>
          <w:iCs/>
          <w:szCs w:val="24"/>
        </w:rPr>
        <w:t xml:space="preserve">SQW-BOC Recommendation-Specs </w:t>
      </w:r>
      <w:proofErr w:type="spellStart"/>
      <w:r w:rsidRPr="004D7EB8">
        <w:rPr>
          <w:rStyle w:val="None"/>
          <w:rFonts w:ascii="Arial" w:hAnsi="Arial"/>
          <w:b/>
          <w:bCs/>
          <w:i/>
          <w:iCs/>
          <w:szCs w:val="24"/>
        </w:rPr>
        <w:t>docx</w:t>
      </w:r>
      <w:proofErr w:type="spellEnd"/>
      <w:proofErr w:type="gramStart"/>
      <w:r w:rsidRPr="004D7EB8">
        <w:rPr>
          <w:rStyle w:val="None"/>
          <w:rFonts w:ascii="Arial" w:hAnsi="Arial"/>
          <w:b/>
          <w:bCs/>
          <w:i/>
          <w:iCs/>
          <w:szCs w:val="24"/>
        </w:rPr>
        <w:t>;  SQW</w:t>
      </w:r>
      <w:proofErr w:type="gramEnd"/>
      <w:r w:rsidRPr="004D7EB8">
        <w:rPr>
          <w:rStyle w:val="None"/>
          <w:rFonts w:ascii="Arial" w:hAnsi="Arial"/>
          <w:b/>
          <w:bCs/>
          <w:i/>
          <w:iCs/>
          <w:szCs w:val="24"/>
        </w:rPr>
        <w:t xml:space="preserve"> Price Comparison-Various Printers </w:t>
      </w:r>
      <w:proofErr w:type="spellStart"/>
      <w:r w:rsidRPr="004D7EB8">
        <w:rPr>
          <w:rStyle w:val="None"/>
          <w:rFonts w:ascii="Arial" w:hAnsi="Arial"/>
          <w:b/>
          <w:bCs/>
          <w:i/>
          <w:iCs/>
          <w:szCs w:val="24"/>
        </w:rPr>
        <w:t>xlxs</w:t>
      </w:r>
      <w:proofErr w:type="spellEnd"/>
      <w:r w:rsidRPr="004D7EB8">
        <w:rPr>
          <w:rStyle w:val="None"/>
          <w:rFonts w:ascii="Arial" w:hAnsi="Arial"/>
          <w:b/>
          <w:bCs/>
          <w:i/>
          <w:iCs/>
          <w:szCs w:val="24"/>
        </w:rPr>
        <w:t xml:space="preserve">;  SQW-Printers Quotes – Various file;  BOT Approved Steps Question Workbook v06-1 </w:t>
      </w:r>
      <w:proofErr w:type="spellStart"/>
      <w:r w:rsidRPr="004D7EB8">
        <w:rPr>
          <w:rStyle w:val="None"/>
          <w:rFonts w:ascii="Arial" w:hAnsi="Arial"/>
          <w:b/>
          <w:bCs/>
          <w:i/>
          <w:iCs/>
          <w:szCs w:val="24"/>
        </w:rPr>
        <w:t>pdf</w:t>
      </w:r>
      <w:proofErr w:type="spellEnd"/>
      <w:r w:rsidRPr="004D7EB8">
        <w:rPr>
          <w:rStyle w:val="None"/>
          <w:rFonts w:ascii="Arial" w:hAnsi="Arial"/>
          <w:b/>
          <w:bCs/>
          <w:i/>
          <w:iCs/>
          <w:szCs w:val="24"/>
        </w:rPr>
        <w:t>.</w:t>
      </w:r>
      <w:r w:rsidRPr="004D7EB8">
        <w:rPr>
          <w:rStyle w:val="None"/>
          <w:rFonts w:ascii="Arial" w:hAnsi="Arial"/>
          <w:szCs w:val="28"/>
        </w:rPr>
        <w:t xml:space="preserve"> )</w:t>
      </w:r>
    </w:p>
    <w:p w:rsidR="00E50182" w:rsidRPr="004D7EB8" w:rsidRDefault="00E50182" w:rsidP="00954C65">
      <w:pPr>
        <w:pStyle w:val="BodyA"/>
        <w:ind w:left="-720"/>
        <w:rPr>
          <w:rStyle w:val="None"/>
        </w:rPr>
      </w:pPr>
    </w:p>
    <w:p w:rsidR="00E50182" w:rsidRPr="004D7EB8" w:rsidRDefault="00E50182" w:rsidP="00954C65">
      <w:pPr>
        <w:pStyle w:val="BodyA"/>
        <w:ind w:left="-720"/>
        <w:rPr>
          <w:rStyle w:val="None"/>
        </w:rPr>
      </w:pPr>
      <w:r w:rsidRPr="004D7EB8">
        <w:rPr>
          <w:rStyle w:val="None"/>
          <w:rFonts w:ascii="Arial" w:hAnsi="Arial"/>
        </w:rPr>
        <w:t>The cover is recommended to have a white background with a multi</w:t>
      </w:r>
      <w:r w:rsidR="001411E4" w:rsidRPr="004D7EB8">
        <w:rPr>
          <w:rStyle w:val="None"/>
          <w:rFonts w:ascii="Arial" w:hAnsi="Arial"/>
        </w:rPr>
        <w:t xml:space="preserve">-color print. Recommended </w:t>
      </w:r>
      <w:r w:rsidRPr="004D7EB8">
        <w:rPr>
          <w:rStyle w:val="None"/>
          <w:rFonts w:ascii="Arial" w:hAnsi="Arial"/>
        </w:rPr>
        <w:t xml:space="preserve">1500 </w:t>
      </w:r>
      <w:r w:rsidR="001411E4" w:rsidRPr="004D7EB8">
        <w:rPr>
          <w:rStyle w:val="None"/>
          <w:rFonts w:ascii="Arial" w:hAnsi="Arial"/>
        </w:rPr>
        <w:t xml:space="preserve">units </w:t>
      </w:r>
      <w:r w:rsidRPr="004D7EB8">
        <w:rPr>
          <w:rStyle w:val="None"/>
          <w:rFonts w:ascii="Arial" w:hAnsi="Arial"/>
        </w:rPr>
        <w:t>for printing. The hope is the costs of printing will be recovered quickly with sales of the literature</w:t>
      </w:r>
      <w:r w:rsidR="001411E4" w:rsidRPr="004D7EB8">
        <w:rPr>
          <w:rStyle w:val="None"/>
          <w:rFonts w:ascii="Arial" w:hAnsi="Arial"/>
        </w:rPr>
        <w:t xml:space="preserve"> (536 units @ $9.95ea)</w:t>
      </w:r>
      <w:r w:rsidRPr="004D7EB8">
        <w:rPr>
          <w:rStyle w:val="None"/>
          <w:rFonts w:ascii="Arial" w:hAnsi="Arial"/>
        </w:rPr>
        <w:t xml:space="preserve">. Comment was raised about </w:t>
      </w:r>
      <w:proofErr w:type="spellStart"/>
      <w:r w:rsidRPr="004D7EB8">
        <w:rPr>
          <w:rStyle w:val="None"/>
          <w:rFonts w:ascii="Arial" w:hAnsi="Arial"/>
        </w:rPr>
        <w:t>luke</w:t>
      </w:r>
      <w:proofErr w:type="spellEnd"/>
      <w:r w:rsidRPr="004D7EB8">
        <w:rPr>
          <w:rStyle w:val="None"/>
          <w:rFonts w:ascii="Arial" w:hAnsi="Arial"/>
        </w:rPr>
        <w:t>-warm feelings about the cover, and would it be possible to update the</w:t>
      </w:r>
      <w:r w:rsidR="00840F74" w:rsidRPr="004D7EB8">
        <w:rPr>
          <w:rStyle w:val="None"/>
          <w:rFonts w:ascii="Arial" w:hAnsi="Arial"/>
        </w:rPr>
        <w:t xml:space="preserve"> cover in the next printing for </w:t>
      </w:r>
      <w:r w:rsidRPr="004D7EB8">
        <w:rPr>
          <w:rStyle w:val="None"/>
          <w:rFonts w:ascii="Arial" w:hAnsi="Arial"/>
        </w:rPr>
        <w:t>branding/merchandising purposes.</w:t>
      </w:r>
    </w:p>
    <w:p w:rsidR="00E50182" w:rsidRPr="004D7EB8" w:rsidRDefault="00E50182" w:rsidP="00E50182">
      <w:pPr>
        <w:pStyle w:val="BodyA"/>
        <w:rPr>
          <w:rStyle w:val="None"/>
        </w:rPr>
      </w:pPr>
    </w:p>
    <w:p w:rsidR="008A41F8" w:rsidRPr="004D7EB8" w:rsidRDefault="001411E4" w:rsidP="00954C65">
      <w:pPr>
        <w:pStyle w:val="BodyA"/>
        <w:ind w:left="-720"/>
        <w:rPr>
          <w:rStyle w:val="None"/>
        </w:rPr>
      </w:pPr>
      <w:r w:rsidRPr="004D7EB8">
        <w:rPr>
          <w:rStyle w:val="None"/>
          <w:rFonts w:ascii="Arial" w:hAnsi="Arial"/>
        </w:rPr>
        <w:t xml:space="preserve">This book may appeal to first-time sponsors. </w:t>
      </w:r>
    </w:p>
    <w:p w:rsidR="008A41F8" w:rsidRPr="004D7EB8" w:rsidRDefault="008A41F8" w:rsidP="00954C65">
      <w:pPr>
        <w:pStyle w:val="BodyA"/>
        <w:ind w:left="-720"/>
        <w:rPr>
          <w:rStyle w:val="None"/>
        </w:rPr>
      </w:pPr>
    </w:p>
    <w:p w:rsidR="001411E4" w:rsidRPr="004D7EB8" w:rsidRDefault="008A41F8" w:rsidP="00954C65">
      <w:pPr>
        <w:pStyle w:val="BodyA"/>
        <w:ind w:left="-720"/>
        <w:rPr>
          <w:rStyle w:val="None"/>
        </w:rPr>
      </w:pPr>
      <w:proofErr w:type="gramStart"/>
      <w:r w:rsidRPr="004D7EB8">
        <w:rPr>
          <w:rStyle w:val="None"/>
          <w:rFonts w:ascii="Arial" w:hAnsi="Arial"/>
        </w:rPr>
        <w:t>Discussion to consider changing the cover for future printing if we are able to move through the initial printed units quickly.</w:t>
      </w:r>
      <w:proofErr w:type="gramEnd"/>
      <w:r w:rsidRPr="004D7EB8">
        <w:rPr>
          <w:rStyle w:val="None"/>
          <w:rFonts w:ascii="Arial" w:hAnsi="Arial"/>
        </w:rPr>
        <w:t xml:space="preserve"> </w:t>
      </w:r>
    </w:p>
    <w:p w:rsidR="001411E4" w:rsidRPr="004D7EB8" w:rsidRDefault="001411E4" w:rsidP="00954C65">
      <w:pPr>
        <w:pStyle w:val="BodyA"/>
        <w:ind w:left="-720"/>
        <w:rPr>
          <w:rStyle w:val="None"/>
        </w:rPr>
      </w:pPr>
    </w:p>
    <w:p w:rsidR="001411E4" w:rsidRPr="004D7EB8" w:rsidRDefault="00840F74" w:rsidP="00954C65">
      <w:pPr>
        <w:pStyle w:val="BodyA"/>
        <w:ind w:left="-720"/>
        <w:rPr>
          <w:rStyle w:val="None"/>
        </w:rPr>
      </w:pPr>
      <w:r w:rsidRPr="004D7EB8">
        <w:rPr>
          <w:rStyle w:val="None"/>
          <w:rFonts w:ascii="Arial" w:hAnsi="Arial"/>
        </w:rPr>
        <w:t xml:space="preserve">Seth made a motion to approve Brenner Printers to print 1500 copies for $5325.00 in 4-color print at a unit cost of $3.55 and a sale price of $9.95. </w:t>
      </w:r>
      <w:r w:rsidR="008A41F8" w:rsidRPr="004D7EB8">
        <w:rPr>
          <w:rStyle w:val="None"/>
          <w:rFonts w:ascii="Arial" w:hAnsi="Arial"/>
        </w:rPr>
        <w:t>Jay seconded. Motion was approved 9-0-0.</w:t>
      </w:r>
    </w:p>
    <w:p w:rsidR="00954C65" w:rsidRPr="004D7EB8" w:rsidRDefault="00954C65" w:rsidP="00954C65">
      <w:pPr>
        <w:pStyle w:val="BodyA"/>
        <w:ind w:left="-720"/>
        <w:rPr>
          <w:rStyle w:val="None"/>
        </w:rPr>
      </w:pPr>
    </w:p>
    <w:p w:rsidR="008A41F8" w:rsidRPr="004D7EB8" w:rsidRDefault="008A41F8" w:rsidP="008A41F8">
      <w:pPr>
        <w:pStyle w:val="BodyA"/>
        <w:numPr>
          <w:ilvl w:val="0"/>
          <w:numId w:val="25"/>
        </w:numPr>
        <w:ind w:left="-720"/>
        <w:rPr>
          <w:rStyle w:val="None"/>
        </w:rPr>
      </w:pPr>
      <w:r w:rsidRPr="004D7EB8">
        <w:rPr>
          <w:rStyle w:val="None"/>
          <w:rFonts w:ascii="Arial" w:hAnsi="Arial"/>
          <w:szCs w:val="28"/>
        </w:rPr>
        <w:t xml:space="preserve">Subsidized / Free Shipping for literature -ABM Promotion </w:t>
      </w:r>
      <w:r w:rsidRPr="004D7EB8">
        <w:rPr>
          <w:rStyle w:val="None"/>
          <w:rFonts w:ascii="Arial" w:hAnsi="Arial"/>
          <w:b/>
          <w:bCs/>
          <w:szCs w:val="28"/>
        </w:rPr>
        <w:t>– Jay G.</w:t>
      </w:r>
    </w:p>
    <w:p w:rsidR="008A41F8" w:rsidRPr="004D7EB8" w:rsidRDefault="008A41F8" w:rsidP="008A41F8">
      <w:pPr>
        <w:pStyle w:val="BodyA"/>
        <w:ind w:left="-720"/>
        <w:rPr>
          <w:rStyle w:val="None"/>
        </w:rPr>
      </w:pPr>
      <w:r w:rsidRPr="004D7EB8">
        <w:rPr>
          <w:rStyle w:val="None"/>
          <w:rFonts w:ascii="Arial" w:hAnsi="Arial"/>
          <w:b/>
          <w:bCs/>
          <w:i/>
          <w:iCs/>
          <w:szCs w:val="24"/>
        </w:rPr>
        <w:t xml:space="preserve">(Free Shipping Code Information. </w:t>
      </w:r>
      <w:proofErr w:type="spellStart"/>
      <w:proofErr w:type="gramStart"/>
      <w:r w:rsidRPr="004D7EB8">
        <w:rPr>
          <w:rStyle w:val="None"/>
          <w:rFonts w:ascii="Arial" w:hAnsi="Arial"/>
          <w:b/>
          <w:bCs/>
          <w:i/>
          <w:iCs/>
          <w:szCs w:val="24"/>
        </w:rPr>
        <w:t>docx</w:t>
      </w:r>
      <w:proofErr w:type="spellEnd"/>
      <w:r w:rsidRPr="004D7EB8">
        <w:rPr>
          <w:rStyle w:val="None"/>
          <w:rFonts w:ascii="Arial" w:hAnsi="Arial"/>
          <w:b/>
          <w:bCs/>
          <w:i/>
          <w:iCs/>
          <w:szCs w:val="24"/>
        </w:rPr>
        <w:t xml:space="preserve"> )</w:t>
      </w:r>
      <w:proofErr w:type="gramEnd"/>
      <w:r w:rsidRPr="004D7EB8">
        <w:rPr>
          <w:rStyle w:val="None"/>
          <w:rFonts w:ascii="Arial" w:hAnsi="Arial"/>
          <w:b/>
          <w:bCs/>
          <w:i/>
          <w:iCs/>
          <w:szCs w:val="24"/>
        </w:rPr>
        <w:t xml:space="preserve">  </w:t>
      </w:r>
    </w:p>
    <w:p w:rsidR="008A41F8" w:rsidRPr="004D7EB8" w:rsidRDefault="008A41F8" w:rsidP="008A41F8">
      <w:pPr>
        <w:pStyle w:val="BodyA"/>
        <w:ind w:left="-720"/>
        <w:rPr>
          <w:rStyle w:val="None"/>
        </w:rPr>
      </w:pPr>
    </w:p>
    <w:p w:rsidR="008A41F8" w:rsidRPr="004D7EB8" w:rsidRDefault="008A41F8" w:rsidP="008A41F8">
      <w:pPr>
        <w:pStyle w:val="BodyA"/>
        <w:ind w:left="-720"/>
        <w:rPr>
          <w:rStyle w:val="None"/>
        </w:rPr>
      </w:pPr>
      <w:r w:rsidRPr="004D7EB8">
        <w:rPr>
          <w:rStyle w:val="None"/>
          <w:rFonts w:ascii="Arial" w:hAnsi="Arial"/>
          <w:bCs/>
          <w:iCs/>
          <w:szCs w:val="24"/>
        </w:rPr>
        <w:t xml:space="preserve">Last year, </w:t>
      </w:r>
      <w:r w:rsidR="00AF7673" w:rsidRPr="004D7EB8">
        <w:rPr>
          <w:rStyle w:val="None"/>
          <w:rFonts w:ascii="Arial" w:hAnsi="Arial"/>
          <w:bCs/>
          <w:iCs/>
          <w:szCs w:val="24"/>
        </w:rPr>
        <w:t xml:space="preserve">we consciously eliminated a physical store at the ABM and provided </w:t>
      </w:r>
      <w:r w:rsidRPr="004D7EB8">
        <w:rPr>
          <w:rStyle w:val="None"/>
          <w:rFonts w:ascii="Arial" w:hAnsi="Arial"/>
          <w:bCs/>
          <w:iCs/>
          <w:szCs w:val="24"/>
        </w:rPr>
        <w:t>every group or intergroup wh</w:t>
      </w:r>
      <w:r w:rsidR="00AF7673" w:rsidRPr="004D7EB8">
        <w:rPr>
          <w:rStyle w:val="None"/>
          <w:rFonts w:ascii="Arial" w:hAnsi="Arial"/>
          <w:bCs/>
          <w:iCs/>
          <w:szCs w:val="24"/>
        </w:rPr>
        <w:t xml:space="preserve">o sent delegates to the ABM </w:t>
      </w:r>
      <w:r w:rsidRPr="004D7EB8">
        <w:rPr>
          <w:rStyle w:val="None"/>
          <w:rFonts w:ascii="Arial" w:hAnsi="Arial"/>
          <w:bCs/>
          <w:iCs/>
          <w:szCs w:val="24"/>
        </w:rPr>
        <w:t xml:space="preserve">an </w:t>
      </w:r>
      <w:r w:rsidR="00AF7673" w:rsidRPr="004D7EB8">
        <w:rPr>
          <w:rStyle w:val="None"/>
          <w:rFonts w:ascii="Arial" w:hAnsi="Arial"/>
          <w:bCs/>
          <w:iCs/>
          <w:szCs w:val="24"/>
        </w:rPr>
        <w:t>online code for free shipping. Rick moved we continue this same ABM shipping code policy this year for 2020. Seth seconded.  Motion was approved 9-0-0.</w:t>
      </w:r>
    </w:p>
    <w:p w:rsidR="008A41F8" w:rsidRPr="004D7EB8" w:rsidRDefault="008A41F8" w:rsidP="008A41F8">
      <w:pPr>
        <w:pStyle w:val="BodyA"/>
        <w:ind w:left="-720"/>
        <w:rPr>
          <w:rStyle w:val="None"/>
        </w:rPr>
      </w:pPr>
    </w:p>
    <w:p w:rsidR="00AF7673" w:rsidRPr="004D7EB8" w:rsidRDefault="00AF7673" w:rsidP="00AF7673">
      <w:pPr>
        <w:pStyle w:val="ListParagraph"/>
        <w:numPr>
          <w:ilvl w:val="0"/>
          <w:numId w:val="25"/>
        </w:numPr>
        <w:ind w:left="-720"/>
        <w:rPr>
          <w:rStyle w:val="None"/>
        </w:rPr>
      </w:pPr>
      <w:r w:rsidRPr="004D7EB8">
        <w:rPr>
          <w:rStyle w:val="None"/>
          <w:rFonts w:ascii="Arial" w:hAnsi="Arial"/>
          <w:szCs w:val="28"/>
        </w:rPr>
        <w:t xml:space="preserve">Discuss the process of cancelling BOT Members existing travel expenses to the ABC/M - </w:t>
      </w:r>
      <w:r w:rsidRPr="004D7EB8">
        <w:rPr>
          <w:rStyle w:val="None"/>
          <w:rFonts w:ascii="Arial" w:hAnsi="Arial"/>
          <w:b/>
          <w:bCs/>
          <w:szCs w:val="28"/>
        </w:rPr>
        <w:t>Nancy G</w:t>
      </w:r>
    </w:p>
    <w:p w:rsidR="00AF7673" w:rsidRPr="004D7EB8" w:rsidRDefault="00AF7673" w:rsidP="00AF7673">
      <w:pPr>
        <w:pStyle w:val="ListParagraph"/>
        <w:ind w:left="-720"/>
        <w:rPr>
          <w:rStyle w:val="None"/>
        </w:rPr>
      </w:pPr>
    </w:p>
    <w:p w:rsidR="00AF7673" w:rsidRPr="004D7EB8" w:rsidRDefault="00AF7673" w:rsidP="00AF7673">
      <w:pPr>
        <w:pStyle w:val="ListParagraph"/>
        <w:ind w:left="-720"/>
        <w:rPr>
          <w:rStyle w:val="None"/>
        </w:rPr>
      </w:pPr>
      <w:r w:rsidRPr="004D7EB8">
        <w:rPr>
          <w:rStyle w:val="None"/>
          <w:rFonts w:ascii="Arial" w:hAnsi="Arial"/>
          <w:bCs/>
          <w:szCs w:val="28"/>
        </w:rPr>
        <w:t xml:space="preserve">It was recommended that each Board member </w:t>
      </w:r>
      <w:proofErr w:type="gramStart"/>
      <w:r w:rsidRPr="004D7EB8">
        <w:rPr>
          <w:rStyle w:val="None"/>
          <w:rFonts w:ascii="Arial" w:hAnsi="Arial"/>
          <w:bCs/>
          <w:szCs w:val="28"/>
        </w:rPr>
        <w:t>attempts</w:t>
      </w:r>
      <w:proofErr w:type="gramEnd"/>
      <w:r w:rsidRPr="004D7EB8">
        <w:rPr>
          <w:rStyle w:val="None"/>
          <w:rFonts w:ascii="Arial" w:hAnsi="Arial"/>
          <w:bCs/>
          <w:szCs w:val="28"/>
        </w:rPr>
        <w:t xml:space="preserve"> to get either cash back for their cancelled flights, or flight credit. Offers vary depending on the airline. </w:t>
      </w:r>
    </w:p>
    <w:p w:rsidR="00954C65" w:rsidRPr="004D7EB8" w:rsidRDefault="00954C65" w:rsidP="00AF7673">
      <w:pPr>
        <w:rPr>
          <w:rStyle w:val="None"/>
          <w:rFonts w:ascii="Calibri" w:eastAsia="Calibri" w:hAnsi="Calibri" w:cs="Calibri"/>
          <w:color w:val="000000"/>
          <w:sz w:val="22"/>
          <w:szCs w:val="22"/>
          <w:u w:color="000000"/>
          <w:bdr w:val="nil"/>
        </w:rPr>
      </w:pPr>
    </w:p>
    <w:p w:rsidR="00954C65" w:rsidRPr="004D7EB8" w:rsidRDefault="00954C65" w:rsidP="00954C65">
      <w:pPr>
        <w:pStyle w:val="BodyA"/>
        <w:numPr>
          <w:ilvl w:val="0"/>
          <w:numId w:val="25"/>
        </w:numPr>
        <w:ind w:left="-72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szCs w:val="28"/>
        </w:rPr>
        <w:t>CLC request for the BOT</w:t>
      </w:r>
    </w:p>
    <w:p w:rsidR="00AF7673" w:rsidRPr="004D7EB8" w:rsidRDefault="00954C65" w:rsidP="00AF7673">
      <w:pPr>
        <w:pStyle w:val="BodyA"/>
        <w:ind w:left="-720"/>
        <w:rPr>
          <w:rStyle w:val="None"/>
        </w:rPr>
      </w:pPr>
      <w:r w:rsidRPr="004D7EB8">
        <w:rPr>
          <w:rStyle w:val="None"/>
          <w:rFonts w:ascii="Arial" w:hAnsi="Arial"/>
          <w:szCs w:val="28"/>
        </w:rPr>
        <w:t>(</w:t>
      </w:r>
      <w:r w:rsidRPr="004D7EB8">
        <w:rPr>
          <w:rStyle w:val="None"/>
          <w:rFonts w:ascii="Arial" w:hAnsi="Arial"/>
          <w:b/>
          <w:bCs/>
          <w:i/>
          <w:iCs/>
          <w:szCs w:val="24"/>
        </w:rPr>
        <w:t xml:space="preserve">Contact the Board of Trustees Motion re A State of Grace second printing. </w:t>
      </w:r>
      <w:proofErr w:type="spellStart"/>
      <w:proofErr w:type="gramStart"/>
      <w:r w:rsidRPr="004D7EB8">
        <w:rPr>
          <w:rStyle w:val="None"/>
          <w:rFonts w:ascii="Arial" w:hAnsi="Arial"/>
          <w:b/>
          <w:bCs/>
          <w:i/>
          <w:iCs/>
          <w:szCs w:val="24"/>
        </w:rPr>
        <w:t>pdf</w:t>
      </w:r>
      <w:proofErr w:type="spellEnd"/>
      <w:r w:rsidRPr="004D7EB8">
        <w:rPr>
          <w:rStyle w:val="None"/>
          <w:rFonts w:ascii="Arial" w:hAnsi="Arial"/>
          <w:b/>
          <w:bCs/>
          <w:i/>
          <w:iCs/>
          <w:szCs w:val="24"/>
        </w:rPr>
        <w:t xml:space="preserve"> ;</w:t>
      </w:r>
      <w:proofErr w:type="gramEnd"/>
      <w:r w:rsidRPr="004D7EB8">
        <w:rPr>
          <w:rStyle w:val="None"/>
          <w:rFonts w:ascii="Arial" w:hAnsi="Arial"/>
          <w:b/>
          <w:bCs/>
          <w:i/>
          <w:iCs/>
          <w:szCs w:val="24"/>
        </w:rPr>
        <w:t xml:space="preserve">  ARS Response to CLC Motion-</w:t>
      </w:r>
      <w:proofErr w:type="spellStart"/>
      <w:r w:rsidRPr="004D7EB8">
        <w:rPr>
          <w:rStyle w:val="None"/>
          <w:rFonts w:ascii="Arial" w:hAnsi="Arial"/>
          <w:b/>
          <w:bCs/>
          <w:i/>
          <w:iCs/>
          <w:szCs w:val="24"/>
        </w:rPr>
        <w:t>ASOG.docx</w:t>
      </w:r>
      <w:proofErr w:type="spellEnd"/>
      <w:r w:rsidRPr="004D7EB8">
        <w:rPr>
          <w:rStyle w:val="None"/>
          <w:rFonts w:ascii="Arial" w:hAnsi="Arial"/>
          <w:b/>
          <w:bCs/>
          <w:i/>
          <w:iCs/>
          <w:szCs w:val="24"/>
        </w:rPr>
        <w:t xml:space="preserve"> ;  C</w:t>
      </w:r>
      <w:r w:rsidR="00AF7673" w:rsidRPr="004D7EB8">
        <w:rPr>
          <w:rStyle w:val="None"/>
          <w:rFonts w:ascii="Arial" w:hAnsi="Arial"/>
          <w:b/>
          <w:bCs/>
          <w:i/>
          <w:iCs/>
          <w:szCs w:val="24"/>
        </w:rPr>
        <w:t>LC Response Nancy and Jay4.docx</w:t>
      </w:r>
      <w:r w:rsidRPr="004D7EB8">
        <w:rPr>
          <w:rStyle w:val="None"/>
          <w:rFonts w:ascii="Arial" w:hAnsi="Arial"/>
          <w:b/>
          <w:bCs/>
          <w:i/>
          <w:iCs/>
          <w:szCs w:val="24"/>
        </w:rPr>
        <w:t xml:space="preserve">) </w:t>
      </w:r>
    </w:p>
    <w:p w:rsidR="00AF7673" w:rsidRPr="004D7EB8" w:rsidRDefault="00AF7673" w:rsidP="00AF7673">
      <w:pPr>
        <w:pStyle w:val="BodyA"/>
        <w:ind w:left="-720"/>
        <w:rPr>
          <w:rStyle w:val="None"/>
        </w:rPr>
      </w:pPr>
    </w:p>
    <w:p w:rsidR="00AF7673" w:rsidRPr="004D7EB8" w:rsidRDefault="00AF7673" w:rsidP="00AF7673">
      <w:pPr>
        <w:pStyle w:val="BodyA"/>
        <w:ind w:left="-720"/>
        <w:rPr>
          <w:rStyle w:val="None"/>
        </w:rPr>
      </w:pPr>
      <w:r w:rsidRPr="004D7EB8">
        <w:rPr>
          <w:rStyle w:val="None"/>
          <w:rFonts w:ascii="Arial" w:hAnsi="Arial"/>
          <w:bCs/>
          <w:iCs/>
          <w:szCs w:val="24"/>
        </w:rPr>
        <w:t xml:space="preserve">Opinion was stated there is no desire to make any printing changes to </w:t>
      </w:r>
      <w:proofErr w:type="gramStart"/>
      <w:r w:rsidRPr="004D7EB8">
        <w:rPr>
          <w:rStyle w:val="None"/>
          <w:rFonts w:ascii="Arial" w:hAnsi="Arial"/>
          <w:bCs/>
          <w:iCs/>
          <w:szCs w:val="24"/>
        </w:rPr>
        <w:t>ASOG,</w:t>
      </w:r>
      <w:proofErr w:type="gramEnd"/>
      <w:r w:rsidRPr="004D7EB8">
        <w:rPr>
          <w:rStyle w:val="None"/>
          <w:rFonts w:ascii="Arial" w:hAnsi="Arial"/>
          <w:bCs/>
          <w:iCs/>
          <w:szCs w:val="24"/>
        </w:rPr>
        <w:t xml:space="preserve"> therefore this is an issue between the CLC and the ARS. The </w:t>
      </w:r>
      <w:proofErr w:type="spellStart"/>
      <w:proofErr w:type="gramStart"/>
      <w:r w:rsidRPr="004D7EB8">
        <w:rPr>
          <w:rStyle w:val="None"/>
          <w:rFonts w:ascii="Arial" w:hAnsi="Arial"/>
          <w:bCs/>
          <w:iCs/>
          <w:szCs w:val="24"/>
        </w:rPr>
        <w:t>CLC’s</w:t>
      </w:r>
      <w:proofErr w:type="spellEnd"/>
      <w:r w:rsidRPr="004D7EB8">
        <w:rPr>
          <w:rStyle w:val="None"/>
          <w:rFonts w:ascii="Arial" w:hAnsi="Arial"/>
          <w:bCs/>
          <w:iCs/>
          <w:szCs w:val="24"/>
        </w:rPr>
        <w:t xml:space="preserve"> motion was rejected by the ARS</w:t>
      </w:r>
      <w:proofErr w:type="gramEnd"/>
      <w:r w:rsidRPr="004D7EB8">
        <w:rPr>
          <w:rStyle w:val="None"/>
          <w:rFonts w:ascii="Arial" w:hAnsi="Arial"/>
          <w:bCs/>
          <w:iCs/>
          <w:szCs w:val="24"/>
        </w:rPr>
        <w:t xml:space="preserve">,  </w:t>
      </w:r>
    </w:p>
    <w:p w:rsidR="00AF7673" w:rsidRPr="004D7EB8" w:rsidRDefault="00AF7673" w:rsidP="00AF7673">
      <w:pPr>
        <w:pStyle w:val="BodyA"/>
        <w:ind w:left="-720"/>
        <w:rPr>
          <w:rStyle w:val="None"/>
        </w:rPr>
      </w:pPr>
    </w:p>
    <w:p w:rsidR="00544677" w:rsidRPr="004D7EB8" w:rsidRDefault="00AF7673" w:rsidP="00AF7673">
      <w:pPr>
        <w:pStyle w:val="BodyA"/>
        <w:ind w:left="-720"/>
        <w:rPr>
          <w:rStyle w:val="None"/>
        </w:rPr>
      </w:pPr>
      <w:r w:rsidRPr="004D7EB8">
        <w:rPr>
          <w:rStyle w:val="None"/>
          <w:rFonts w:ascii="Arial" w:hAnsi="Arial"/>
        </w:rPr>
        <w:t>If the CLC is still wanting changes to be made, they were advised to take those requests to the Conference, and it appears this is what they are intending to do. There is still dispute over the percentage of changes made and whether it fell in line with Appendix I.</w:t>
      </w:r>
      <w:r w:rsidR="00544677" w:rsidRPr="004D7EB8">
        <w:rPr>
          <w:rStyle w:val="None"/>
          <w:rFonts w:ascii="Arial" w:hAnsi="Arial"/>
        </w:rPr>
        <w:br/>
      </w:r>
    </w:p>
    <w:p w:rsidR="00544677" w:rsidRPr="004D7EB8" w:rsidRDefault="00544677" w:rsidP="00AF7673">
      <w:pPr>
        <w:pStyle w:val="BodyA"/>
        <w:ind w:left="-720"/>
        <w:rPr>
          <w:rStyle w:val="None"/>
        </w:rPr>
      </w:pPr>
      <w:r w:rsidRPr="004D7EB8">
        <w:rPr>
          <w:rStyle w:val="None"/>
          <w:rFonts w:ascii="Arial" w:hAnsi="Arial"/>
        </w:rPr>
        <w:t xml:space="preserve">There is concern over bringing this dispute before the Conference, the desire was expressed to attempt to solve this amongst the CLC and BOT. Opinion was stated the </w:t>
      </w:r>
      <w:proofErr w:type="spellStart"/>
      <w:r w:rsidRPr="004D7EB8">
        <w:rPr>
          <w:rStyle w:val="None"/>
          <w:rFonts w:ascii="Arial" w:hAnsi="Arial"/>
        </w:rPr>
        <w:t>CLC’s</w:t>
      </w:r>
      <w:proofErr w:type="spellEnd"/>
      <w:r w:rsidRPr="004D7EB8">
        <w:rPr>
          <w:rStyle w:val="None"/>
          <w:rFonts w:ascii="Arial" w:hAnsi="Arial"/>
        </w:rPr>
        <w:t xml:space="preserve"> request is reasonable to want the original version restored regarding the affirmations at the end of each entry and the desire was expressed to work this out with the CLC.</w:t>
      </w:r>
    </w:p>
    <w:p w:rsidR="00544677" w:rsidRPr="004D7EB8" w:rsidRDefault="00544677" w:rsidP="00AF7673">
      <w:pPr>
        <w:pStyle w:val="BodyA"/>
        <w:ind w:left="-720"/>
        <w:rPr>
          <w:rStyle w:val="None"/>
        </w:rPr>
      </w:pPr>
    </w:p>
    <w:p w:rsidR="00544677" w:rsidRPr="004D7EB8" w:rsidRDefault="00544677" w:rsidP="00AF7673">
      <w:pPr>
        <w:pStyle w:val="BodyA"/>
        <w:ind w:left="-720"/>
        <w:rPr>
          <w:rStyle w:val="None"/>
        </w:rPr>
      </w:pPr>
      <w:r w:rsidRPr="004D7EB8">
        <w:rPr>
          <w:rStyle w:val="None"/>
          <w:rFonts w:ascii="Arial" w:hAnsi="Arial"/>
        </w:rPr>
        <w:t xml:space="preserve">Opinion was expressed that the CLC motion as written presented to the ARS is poorly worded and confusing, this is not an issue the BOT needs to weigh in on; proper procedure was </w:t>
      </w:r>
      <w:r w:rsidR="006B303B" w:rsidRPr="004D7EB8">
        <w:rPr>
          <w:rStyle w:val="None"/>
          <w:rFonts w:ascii="Arial" w:hAnsi="Arial"/>
        </w:rPr>
        <w:t xml:space="preserve">in fact </w:t>
      </w:r>
      <w:r w:rsidRPr="004D7EB8">
        <w:rPr>
          <w:rStyle w:val="None"/>
          <w:rFonts w:ascii="Arial" w:hAnsi="Arial"/>
        </w:rPr>
        <w:t>followed i</w:t>
      </w:r>
      <w:r w:rsidR="006B303B" w:rsidRPr="004D7EB8">
        <w:rPr>
          <w:rStyle w:val="None"/>
          <w:rFonts w:ascii="Arial" w:hAnsi="Arial"/>
        </w:rPr>
        <w:t>n the editing process for ASOG, per Appendix I (Conference Service Manual).</w:t>
      </w:r>
    </w:p>
    <w:p w:rsidR="00544677" w:rsidRPr="004D7EB8" w:rsidRDefault="00544677" w:rsidP="00AF7673">
      <w:pPr>
        <w:pStyle w:val="BodyA"/>
        <w:ind w:left="-720"/>
        <w:rPr>
          <w:rStyle w:val="None"/>
        </w:rPr>
      </w:pPr>
    </w:p>
    <w:p w:rsidR="00544677" w:rsidRPr="004D7EB8" w:rsidRDefault="00544677" w:rsidP="00AF7673">
      <w:pPr>
        <w:pStyle w:val="BodyA"/>
        <w:ind w:left="-720"/>
        <w:rPr>
          <w:rStyle w:val="None"/>
        </w:rPr>
      </w:pPr>
      <w:r w:rsidRPr="004D7EB8">
        <w:rPr>
          <w:rStyle w:val="None"/>
          <w:rFonts w:ascii="Arial" w:hAnsi="Arial"/>
        </w:rPr>
        <w:t>Desire was expressed to support each group/entity, including those who are in conflict, and continue to focus on the process/procedures that are approved.</w:t>
      </w:r>
    </w:p>
    <w:p w:rsidR="00544677" w:rsidRPr="004D7EB8" w:rsidRDefault="00544677" w:rsidP="00AF7673">
      <w:pPr>
        <w:pStyle w:val="BodyA"/>
        <w:ind w:left="-720"/>
        <w:rPr>
          <w:rStyle w:val="None"/>
        </w:rPr>
      </w:pPr>
    </w:p>
    <w:p w:rsidR="006B303B" w:rsidRPr="004D7EB8" w:rsidRDefault="00544677" w:rsidP="00AF7673">
      <w:pPr>
        <w:pStyle w:val="BodyA"/>
        <w:ind w:left="-720"/>
        <w:rPr>
          <w:rStyle w:val="None"/>
        </w:rPr>
      </w:pPr>
      <w:r w:rsidRPr="004D7EB8">
        <w:rPr>
          <w:rStyle w:val="None"/>
          <w:rFonts w:ascii="Arial" w:hAnsi="Arial"/>
        </w:rPr>
        <w:t xml:space="preserve">Opinion stated the editing process ultimately improved the book, the Conference may not necessarily </w:t>
      </w:r>
      <w:r w:rsidR="006B303B" w:rsidRPr="004D7EB8">
        <w:rPr>
          <w:rStyle w:val="None"/>
          <w:rFonts w:ascii="Arial" w:hAnsi="Arial"/>
        </w:rPr>
        <w:t>agree with</w:t>
      </w:r>
      <w:r w:rsidRPr="004D7EB8">
        <w:rPr>
          <w:rStyle w:val="None"/>
          <w:rFonts w:ascii="Arial" w:hAnsi="Arial"/>
        </w:rPr>
        <w:t xml:space="preserve"> the argument</w:t>
      </w:r>
      <w:r w:rsidR="006B303B" w:rsidRPr="004D7EB8">
        <w:rPr>
          <w:rStyle w:val="None"/>
          <w:rFonts w:ascii="Arial" w:hAnsi="Arial"/>
        </w:rPr>
        <w:t>s</w:t>
      </w:r>
      <w:r w:rsidRPr="004D7EB8">
        <w:rPr>
          <w:rStyle w:val="None"/>
          <w:rFonts w:ascii="Arial" w:hAnsi="Arial"/>
        </w:rPr>
        <w:t xml:space="preserve"> presented for the restoration of certain parts of the original text. </w:t>
      </w:r>
    </w:p>
    <w:p w:rsidR="006B303B" w:rsidRPr="004D7EB8" w:rsidRDefault="006B303B" w:rsidP="00AF7673">
      <w:pPr>
        <w:pStyle w:val="BodyA"/>
        <w:ind w:left="-720"/>
        <w:rPr>
          <w:rStyle w:val="None"/>
        </w:rPr>
      </w:pPr>
    </w:p>
    <w:p w:rsidR="004D7EB8" w:rsidRPr="004D7EB8" w:rsidRDefault="006B303B" w:rsidP="004D7EB8">
      <w:pPr>
        <w:pStyle w:val="BodyA"/>
        <w:ind w:left="-720"/>
        <w:rPr>
          <w:rStyle w:val="None"/>
        </w:rPr>
      </w:pPr>
      <w:r w:rsidRPr="004D7EB8">
        <w:rPr>
          <w:rStyle w:val="None"/>
          <w:rFonts w:ascii="Arial" w:hAnsi="Arial"/>
        </w:rPr>
        <w:t xml:space="preserve">Support was voiced for this issue to be taken forward to the Conference and let them decide, and leave the BOT out of it. </w:t>
      </w:r>
    </w:p>
    <w:p w:rsidR="004D7EB8" w:rsidRPr="004D7EB8" w:rsidRDefault="004D7EB8" w:rsidP="004D7EB8">
      <w:pPr>
        <w:pStyle w:val="BodyA"/>
        <w:ind w:left="-720"/>
        <w:rPr>
          <w:rStyle w:val="None"/>
        </w:rPr>
      </w:pPr>
    </w:p>
    <w:p w:rsidR="006B303B" w:rsidRPr="004D7EB8" w:rsidRDefault="006B303B" w:rsidP="004D7EB8">
      <w:pPr>
        <w:pStyle w:val="BodyA"/>
        <w:ind w:left="-720"/>
        <w:rPr>
          <w:rStyle w:val="None"/>
        </w:rPr>
      </w:pPr>
      <w:r w:rsidRPr="004D7EB8">
        <w:rPr>
          <w:rStyle w:val="None"/>
          <w:rFonts w:ascii="Arial" w:hAnsi="Arial"/>
        </w:rPr>
        <w:t xml:space="preserve">Opinion expressed to fix the CSM. The wording of how and what can be changed/edited according to Appendix I </w:t>
      </w:r>
      <w:proofErr w:type="gramStart"/>
      <w:r w:rsidRPr="004D7EB8">
        <w:rPr>
          <w:rStyle w:val="None"/>
          <w:rFonts w:ascii="Arial" w:hAnsi="Arial"/>
        </w:rPr>
        <w:t>is</w:t>
      </w:r>
      <w:proofErr w:type="gramEnd"/>
      <w:r w:rsidRPr="004D7EB8">
        <w:rPr>
          <w:rStyle w:val="None"/>
          <w:rFonts w:ascii="Arial" w:hAnsi="Arial"/>
        </w:rPr>
        <w:t xml:space="preserve"> too vague, nebulous, and is the reason behind this entire conflict. </w:t>
      </w:r>
    </w:p>
    <w:p w:rsidR="006B303B" w:rsidRPr="004D7EB8" w:rsidRDefault="006B303B" w:rsidP="00AF7673">
      <w:pPr>
        <w:pStyle w:val="BodyA"/>
        <w:ind w:left="-720"/>
        <w:rPr>
          <w:rStyle w:val="None"/>
        </w:rPr>
      </w:pPr>
    </w:p>
    <w:p w:rsidR="006B303B" w:rsidRPr="004D7EB8" w:rsidRDefault="006B303B" w:rsidP="00954C65">
      <w:pPr>
        <w:ind w:left="-720"/>
        <w:rPr>
          <w:rFonts w:ascii="Arial" w:hAnsi="Arial"/>
          <w:iCs/>
          <w:sz w:val="22"/>
          <w:szCs w:val="28"/>
        </w:rPr>
      </w:pPr>
      <w:r w:rsidRPr="004D7EB8">
        <w:rPr>
          <w:rFonts w:ascii="Arial" w:hAnsi="Arial"/>
          <w:iCs/>
          <w:sz w:val="22"/>
          <w:szCs w:val="28"/>
        </w:rPr>
        <w:t xml:space="preserve">A letter needs to be sent to the CLC as a response to this issue, even though this is a moot point, since no </w:t>
      </w:r>
      <w:proofErr w:type="spellStart"/>
      <w:r w:rsidRPr="004D7EB8">
        <w:rPr>
          <w:rFonts w:ascii="Arial" w:hAnsi="Arial"/>
          <w:iCs/>
          <w:sz w:val="22"/>
          <w:szCs w:val="28"/>
        </w:rPr>
        <w:t>IFD’s</w:t>
      </w:r>
      <w:proofErr w:type="spellEnd"/>
      <w:r w:rsidRPr="004D7EB8">
        <w:rPr>
          <w:rFonts w:ascii="Arial" w:hAnsi="Arial"/>
          <w:iCs/>
          <w:sz w:val="22"/>
          <w:szCs w:val="28"/>
        </w:rPr>
        <w:t xml:space="preserve"> or Motions will be brought to this year’s Virtual ABM.</w:t>
      </w:r>
    </w:p>
    <w:p w:rsidR="006B303B" w:rsidRPr="004D7EB8" w:rsidRDefault="006B303B" w:rsidP="00954C65">
      <w:pPr>
        <w:ind w:left="-720"/>
        <w:rPr>
          <w:rFonts w:ascii="Arial" w:hAnsi="Arial"/>
          <w:iCs/>
          <w:sz w:val="22"/>
          <w:szCs w:val="28"/>
        </w:rPr>
      </w:pPr>
    </w:p>
    <w:p w:rsidR="0024351B" w:rsidRPr="004D7EB8" w:rsidRDefault="0024351B" w:rsidP="00954C65">
      <w:pPr>
        <w:ind w:left="-720"/>
        <w:rPr>
          <w:rFonts w:ascii="Arial" w:hAnsi="Arial"/>
          <w:iCs/>
          <w:sz w:val="22"/>
          <w:szCs w:val="28"/>
        </w:rPr>
      </w:pPr>
      <w:r w:rsidRPr="004D7EB8">
        <w:rPr>
          <w:rFonts w:ascii="Arial" w:hAnsi="Arial"/>
          <w:iCs/>
          <w:sz w:val="22"/>
          <w:szCs w:val="28"/>
        </w:rPr>
        <w:t xml:space="preserve">Jay moved that Seth draft a statement expressing the sentiment on this call and </w:t>
      </w:r>
      <w:proofErr w:type="gramStart"/>
      <w:r w:rsidRPr="004D7EB8">
        <w:rPr>
          <w:rFonts w:ascii="Arial" w:hAnsi="Arial"/>
          <w:iCs/>
          <w:sz w:val="22"/>
          <w:szCs w:val="28"/>
        </w:rPr>
        <w:t>circulate</w:t>
      </w:r>
      <w:proofErr w:type="gramEnd"/>
      <w:r w:rsidRPr="004D7EB8">
        <w:rPr>
          <w:rFonts w:ascii="Arial" w:hAnsi="Arial"/>
          <w:iCs/>
          <w:sz w:val="22"/>
          <w:szCs w:val="28"/>
        </w:rPr>
        <w:t xml:space="preserve"> it to the BOT for approval by email. ACTION ITEM: Seth and Jay will work together on this. Anne seconded. Motion was approved 9-0-0. Seth will let Lee know the response from the BOT will be forthcoming. </w:t>
      </w:r>
    </w:p>
    <w:p w:rsidR="0024351B" w:rsidRPr="004D7EB8" w:rsidRDefault="0024351B" w:rsidP="00954C65">
      <w:pPr>
        <w:ind w:left="-720"/>
        <w:rPr>
          <w:rFonts w:ascii="Arial" w:hAnsi="Arial"/>
          <w:iCs/>
          <w:sz w:val="22"/>
          <w:szCs w:val="28"/>
        </w:rPr>
      </w:pPr>
    </w:p>
    <w:p w:rsidR="0024351B" w:rsidRPr="004D7EB8" w:rsidRDefault="0024351B" w:rsidP="0024351B">
      <w:pPr>
        <w:pStyle w:val="ListParagraph"/>
        <w:numPr>
          <w:ilvl w:val="0"/>
          <w:numId w:val="25"/>
        </w:numPr>
        <w:ind w:left="-180" w:hanging="45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cs="Times New Roman"/>
          <w:szCs w:val="28"/>
        </w:rPr>
        <w:t xml:space="preserve">Discuss upcoming BOT Face to Face Meeting- </w:t>
      </w:r>
      <w:r w:rsidRPr="004D7EB8">
        <w:rPr>
          <w:rStyle w:val="None"/>
          <w:rFonts w:ascii="Arial" w:hAnsi="Arial" w:cs="Times New Roman"/>
          <w:b/>
          <w:bCs/>
          <w:i/>
          <w:iCs/>
          <w:szCs w:val="28"/>
        </w:rPr>
        <w:t>Ned J., Jay G.</w:t>
      </w:r>
    </w:p>
    <w:p w:rsidR="0024351B" w:rsidRPr="004D7EB8" w:rsidRDefault="0024351B" w:rsidP="0024351B">
      <w:pPr>
        <w:ind w:left="760"/>
        <w:rPr>
          <w:rStyle w:val="None"/>
          <w:rFonts w:ascii="Calibri" w:eastAsia="Calibri" w:hAnsi="Calibri" w:cs="Calibri"/>
          <w:color w:val="000000"/>
          <w:sz w:val="22"/>
          <w:szCs w:val="22"/>
          <w:u w:color="000000"/>
          <w:bdr w:val="nil"/>
        </w:rPr>
      </w:pPr>
      <w:proofErr w:type="gramStart"/>
      <w:r w:rsidRPr="004D7EB8">
        <w:rPr>
          <w:rStyle w:val="None"/>
          <w:rFonts w:ascii="Arial" w:hAnsi="Arial"/>
          <w:sz w:val="22"/>
          <w:szCs w:val="28"/>
        </w:rPr>
        <w:t xml:space="preserve">( </w:t>
      </w:r>
      <w:r w:rsidRPr="004D7EB8">
        <w:rPr>
          <w:rStyle w:val="None"/>
          <w:rFonts w:ascii="Arial" w:hAnsi="Arial"/>
          <w:b/>
          <w:bCs/>
          <w:i/>
          <w:iCs/>
          <w:sz w:val="22"/>
        </w:rPr>
        <w:t>BOT</w:t>
      </w:r>
      <w:proofErr w:type="gramEnd"/>
      <w:r w:rsidRPr="004D7EB8">
        <w:rPr>
          <w:rStyle w:val="None"/>
          <w:rFonts w:ascii="Arial" w:hAnsi="Arial"/>
          <w:b/>
          <w:bCs/>
          <w:i/>
          <w:iCs/>
          <w:sz w:val="22"/>
        </w:rPr>
        <w:t xml:space="preserve"> F2F Proposed Agenda V.01 .</w:t>
      </w:r>
      <w:proofErr w:type="spellStart"/>
      <w:r w:rsidRPr="004D7EB8">
        <w:rPr>
          <w:rStyle w:val="None"/>
          <w:rFonts w:ascii="Arial" w:hAnsi="Arial"/>
          <w:b/>
          <w:bCs/>
          <w:i/>
          <w:iCs/>
          <w:sz w:val="22"/>
        </w:rPr>
        <w:t>pdf</w:t>
      </w:r>
      <w:proofErr w:type="spellEnd"/>
      <w:r w:rsidRPr="004D7EB8">
        <w:rPr>
          <w:rStyle w:val="None"/>
          <w:rFonts w:ascii="Arial" w:hAnsi="Arial"/>
          <w:sz w:val="22"/>
        </w:rPr>
        <w:t xml:space="preserve"> )</w:t>
      </w:r>
    </w:p>
    <w:p w:rsidR="0024351B" w:rsidRPr="004D7EB8" w:rsidRDefault="0024351B" w:rsidP="0024351B">
      <w:pPr>
        <w:pStyle w:val="ListParagraph"/>
        <w:numPr>
          <w:ilvl w:val="0"/>
          <w:numId w:val="26"/>
        </w:numPr>
        <w:ind w:left="36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szCs w:val="28"/>
        </w:rPr>
        <w:t xml:space="preserve">Determine if we want to have a F2F? If so, it should be early in the week of the ABM at a collectively convenient time. We need to do BOT self-evaluations and there is no time frame for these discussions; these F2F’s will be several hours long. </w:t>
      </w:r>
    </w:p>
    <w:p w:rsidR="0024351B" w:rsidRPr="004D7EB8" w:rsidRDefault="0024351B" w:rsidP="00954C65">
      <w:pPr>
        <w:ind w:left="-720"/>
        <w:rPr>
          <w:rFonts w:ascii="Arial" w:hAnsi="Arial"/>
          <w:iCs/>
          <w:sz w:val="22"/>
          <w:szCs w:val="28"/>
        </w:rPr>
      </w:pPr>
    </w:p>
    <w:p w:rsidR="0024351B" w:rsidRPr="004D7EB8" w:rsidRDefault="0024351B" w:rsidP="00954C65">
      <w:pPr>
        <w:ind w:left="-720"/>
        <w:rPr>
          <w:rFonts w:ascii="Arial" w:hAnsi="Arial"/>
          <w:iCs/>
          <w:sz w:val="22"/>
          <w:szCs w:val="28"/>
        </w:rPr>
      </w:pPr>
      <w:r w:rsidRPr="004D7EB8">
        <w:rPr>
          <w:rFonts w:ascii="Arial" w:hAnsi="Arial"/>
          <w:iCs/>
          <w:sz w:val="22"/>
          <w:szCs w:val="28"/>
        </w:rPr>
        <w:t xml:space="preserve">No one was opposed to having a virtual F2F; idea was put forward to </w:t>
      </w:r>
      <w:r w:rsidR="003A51F0">
        <w:rPr>
          <w:rFonts w:ascii="Arial" w:hAnsi="Arial"/>
          <w:iCs/>
          <w:sz w:val="22"/>
          <w:szCs w:val="28"/>
        </w:rPr>
        <w:t xml:space="preserve">have an annual board dinner in tandem with the meeting. </w:t>
      </w:r>
    </w:p>
    <w:p w:rsidR="0024351B" w:rsidRPr="004D7EB8" w:rsidRDefault="0024351B" w:rsidP="00954C65">
      <w:pPr>
        <w:ind w:left="-720"/>
        <w:rPr>
          <w:rFonts w:ascii="Arial" w:hAnsi="Arial"/>
          <w:iCs/>
          <w:sz w:val="22"/>
          <w:szCs w:val="28"/>
        </w:rPr>
      </w:pPr>
    </w:p>
    <w:p w:rsidR="0024351B" w:rsidRPr="004D7EB8" w:rsidRDefault="0024351B" w:rsidP="0024351B">
      <w:pPr>
        <w:ind w:left="-720"/>
        <w:rPr>
          <w:rFonts w:ascii="Arial" w:hAnsi="Arial"/>
          <w:iCs/>
          <w:sz w:val="22"/>
          <w:szCs w:val="28"/>
        </w:rPr>
      </w:pPr>
      <w:r w:rsidRPr="004D7EB8">
        <w:rPr>
          <w:rFonts w:ascii="Arial" w:hAnsi="Arial"/>
          <w:iCs/>
          <w:sz w:val="22"/>
          <w:szCs w:val="28"/>
        </w:rPr>
        <w:t xml:space="preserve">A sub-committee was formed with Celia, Jay, and Seth to circulate times/dates for a proposed F2F. Ned already has a proposed agenda in the </w:t>
      </w:r>
      <w:proofErr w:type="spellStart"/>
      <w:r w:rsidRPr="004D7EB8">
        <w:rPr>
          <w:rFonts w:ascii="Arial" w:hAnsi="Arial"/>
          <w:iCs/>
          <w:sz w:val="22"/>
          <w:szCs w:val="28"/>
        </w:rPr>
        <w:t>dropbox</w:t>
      </w:r>
      <w:proofErr w:type="spellEnd"/>
      <w:r w:rsidRPr="004D7EB8">
        <w:rPr>
          <w:rFonts w:ascii="Arial" w:hAnsi="Arial"/>
          <w:iCs/>
          <w:sz w:val="22"/>
          <w:szCs w:val="28"/>
        </w:rPr>
        <w:t xml:space="preserve"> to look at. Feedback is welcome. </w:t>
      </w:r>
    </w:p>
    <w:p w:rsidR="0024351B" w:rsidRPr="004D7EB8" w:rsidRDefault="0024351B" w:rsidP="0024351B">
      <w:pPr>
        <w:ind w:left="-720"/>
        <w:rPr>
          <w:rFonts w:ascii="Arial" w:hAnsi="Arial"/>
          <w:iCs/>
          <w:sz w:val="22"/>
          <w:szCs w:val="28"/>
        </w:rPr>
      </w:pPr>
    </w:p>
    <w:p w:rsidR="0024351B" w:rsidRPr="004D7EB8" w:rsidRDefault="0024351B" w:rsidP="0024351B">
      <w:pPr>
        <w:ind w:left="-720"/>
        <w:rPr>
          <w:rFonts w:ascii="Arial" w:hAnsi="Arial"/>
          <w:iCs/>
          <w:sz w:val="22"/>
          <w:szCs w:val="28"/>
        </w:rPr>
      </w:pPr>
      <w:r w:rsidRPr="004D7EB8">
        <w:rPr>
          <w:rFonts w:ascii="Arial" w:hAnsi="Arial"/>
          <w:iCs/>
          <w:sz w:val="22"/>
          <w:szCs w:val="28"/>
        </w:rPr>
        <w:t>Point was raised in regard to the voting process for the Virtual ABM—that people should be visible on their screens during the voting process.</w:t>
      </w:r>
    </w:p>
    <w:p w:rsidR="0024351B" w:rsidRPr="004D7EB8" w:rsidRDefault="0024351B" w:rsidP="0024351B">
      <w:pPr>
        <w:ind w:left="-720"/>
        <w:rPr>
          <w:rFonts w:ascii="Arial" w:hAnsi="Arial"/>
          <w:iCs/>
          <w:sz w:val="22"/>
          <w:szCs w:val="28"/>
        </w:rPr>
      </w:pPr>
    </w:p>
    <w:p w:rsidR="0024351B" w:rsidRPr="004D7EB8" w:rsidRDefault="0024351B" w:rsidP="0024351B">
      <w:pPr>
        <w:pStyle w:val="ListParagraph"/>
        <w:numPr>
          <w:ilvl w:val="0"/>
          <w:numId w:val="26"/>
        </w:numPr>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cs="Times New Roman"/>
          <w:szCs w:val="28"/>
        </w:rPr>
        <w:t xml:space="preserve">Email from Anthony Concerning the destruction of recordings after the ABM. </w:t>
      </w:r>
      <w:proofErr w:type="gramStart"/>
      <w:r w:rsidRPr="004D7EB8">
        <w:rPr>
          <w:rStyle w:val="None"/>
          <w:rFonts w:ascii="Arial" w:hAnsi="Arial" w:cs="Times New Roman"/>
          <w:b/>
          <w:bCs/>
          <w:i/>
          <w:iCs/>
          <w:szCs w:val="24"/>
        </w:rPr>
        <w:t>( Anthony</w:t>
      </w:r>
      <w:proofErr w:type="gramEnd"/>
      <w:r w:rsidRPr="004D7EB8">
        <w:rPr>
          <w:rStyle w:val="None"/>
          <w:rFonts w:ascii="Arial" w:hAnsi="Arial" w:cs="Times New Roman"/>
          <w:b/>
          <w:bCs/>
          <w:i/>
          <w:iCs/>
          <w:szCs w:val="24"/>
        </w:rPr>
        <w:t xml:space="preserve"> Email 6.12.2020.pdf)</w:t>
      </w:r>
    </w:p>
    <w:p w:rsidR="0024351B" w:rsidRPr="004D7EB8" w:rsidRDefault="0024351B" w:rsidP="0024351B">
      <w:pPr>
        <w:pStyle w:val="ListParagraph"/>
        <w:ind w:left="-720"/>
        <w:rPr>
          <w:rFonts w:ascii="Arial" w:hAnsi="Arial"/>
        </w:rPr>
      </w:pPr>
    </w:p>
    <w:p w:rsidR="004D7EB8" w:rsidRDefault="0024351B" w:rsidP="004D7EB8">
      <w:pPr>
        <w:pStyle w:val="ListParagraph"/>
        <w:ind w:left="-720"/>
        <w:rPr>
          <w:rFonts w:ascii="Arial" w:hAnsi="Arial"/>
        </w:rPr>
      </w:pPr>
      <w:r w:rsidRPr="004D7EB8">
        <w:t>This will be deferred for now. No response will be coming from the BOT.</w:t>
      </w:r>
      <w:r w:rsidR="004D7EB8">
        <w:t xml:space="preserve"> Note that Pam smashes the </w:t>
      </w:r>
      <w:r w:rsidR="004D7EB8">
        <w:rPr>
          <w:rFonts w:ascii="Arial" w:hAnsi="Arial"/>
        </w:rPr>
        <w:t>flash drive with all ABM material with a hammer after the ABM.</w:t>
      </w:r>
    </w:p>
    <w:p w:rsidR="00954C65" w:rsidRPr="004D7EB8" w:rsidRDefault="00954C65" w:rsidP="004D7EB8">
      <w:pPr>
        <w:pStyle w:val="ListParagraph"/>
        <w:ind w:left="-720"/>
        <w:rPr>
          <w:rStyle w:val="None"/>
        </w:rPr>
      </w:pPr>
    </w:p>
    <w:p w:rsidR="0024351B" w:rsidRPr="004D7EB8" w:rsidRDefault="00954C65" w:rsidP="0024351B">
      <w:pPr>
        <w:pStyle w:val="BodyA"/>
        <w:ind w:left="-720"/>
        <w:jc w:val="both"/>
        <w:rPr>
          <w:rStyle w:val="None"/>
        </w:rPr>
      </w:pPr>
      <w:r w:rsidRPr="004D7EB8">
        <w:rPr>
          <w:rStyle w:val="None"/>
          <w:rFonts w:ascii="Arial" w:eastAsia="Arial" w:hAnsi="Arial" w:cs="Arial"/>
          <w:b/>
          <w:bCs/>
          <w:color w:val="00B050"/>
          <w:szCs w:val="32"/>
        </w:rPr>
        <w:t>Stop Recording</w:t>
      </w:r>
      <w:r w:rsidRPr="004D7EB8">
        <w:rPr>
          <w:rStyle w:val="None"/>
          <w:rFonts w:ascii="Arial" w:eastAsia="Arial" w:hAnsi="Arial" w:cs="Arial"/>
          <w:color w:val="00B050"/>
          <w:szCs w:val="32"/>
        </w:rPr>
        <w:t xml:space="preserve"> </w:t>
      </w:r>
    </w:p>
    <w:p w:rsidR="00954C65" w:rsidRPr="004D7EB8" w:rsidRDefault="00954C65" w:rsidP="0024351B">
      <w:pPr>
        <w:pStyle w:val="BodyA"/>
        <w:ind w:left="-720"/>
        <w:jc w:val="both"/>
        <w:rPr>
          <w:rStyle w:val="None"/>
        </w:rPr>
      </w:pPr>
    </w:p>
    <w:p w:rsidR="00954C65" w:rsidRPr="004D7EB8" w:rsidRDefault="00954C65" w:rsidP="00954C65">
      <w:pPr>
        <w:ind w:left="-720"/>
        <w:rPr>
          <w:rFonts w:ascii="Arial" w:hAnsi="Arial"/>
          <w:sz w:val="22"/>
          <w:szCs w:val="28"/>
        </w:rPr>
      </w:pPr>
      <w:r w:rsidRPr="004D7EB8">
        <w:rPr>
          <w:rStyle w:val="None"/>
          <w:rFonts w:ascii="Arial" w:hAnsi="Arial"/>
          <w:b/>
          <w:bCs/>
          <w:sz w:val="22"/>
          <w:szCs w:val="28"/>
          <w:u w:val="single"/>
        </w:rPr>
        <w:t>Check-outs:</w:t>
      </w:r>
      <w:r w:rsidRPr="004D7EB8">
        <w:rPr>
          <w:rStyle w:val="None"/>
          <w:rFonts w:ascii="Arial" w:hAnsi="Arial"/>
          <w:b/>
          <w:bCs/>
          <w:sz w:val="22"/>
          <w:szCs w:val="28"/>
        </w:rPr>
        <w:t xml:space="preserve"> </w:t>
      </w:r>
      <w:r w:rsidRPr="004D7EB8">
        <w:rPr>
          <w:rFonts w:ascii="Arial" w:hAnsi="Arial"/>
          <w:sz w:val="22"/>
          <w:szCs w:val="28"/>
        </w:rPr>
        <w:t>Nancy G., Ned J., P.A.K., Jay G., Seth S., Rick S., Christina M.,</w:t>
      </w:r>
    </w:p>
    <w:p w:rsidR="00954C65" w:rsidRPr="004D7EB8" w:rsidRDefault="00954C65" w:rsidP="00954C65">
      <w:pPr>
        <w:pStyle w:val="ListParagraph"/>
        <w:ind w:left="-720"/>
        <w:rPr>
          <w:rFonts w:ascii="Arial" w:hAnsi="Arial"/>
          <w:szCs w:val="28"/>
        </w:rPr>
      </w:pPr>
      <w:r w:rsidRPr="004D7EB8">
        <w:rPr>
          <w:rFonts w:ascii="Arial" w:hAnsi="Arial"/>
          <w:szCs w:val="28"/>
        </w:rPr>
        <w:t xml:space="preserve">        Anne K., Celia G.</w:t>
      </w:r>
    </w:p>
    <w:p w:rsidR="00954C65" w:rsidRPr="004D7EB8" w:rsidRDefault="00954C65" w:rsidP="0024351B">
      <w:pPr>
        <w:pStyle w:val="BodyA"/>
        <w:rPr>
          <w:rStyle w:val="None"/>
        </w:rPr>
      </w:pPr>
    </w:p>
    <w:p w:rsidR="00954C65" w:rsidRPr="004D7EB8" w:rsidRDefault="00954C65" w:rsidP="00954C65">
      <w:pPr>
        <w:pStyle w:val="BodyA"/>
        <w:ind w:left="-720"/>
        <w:rPr>
          <w:rStyle w:val="None"/>
        </w:rPr>
      </w:pPr>
      <w:r w:rsidRPr="004D7EB8">
        <w:rPr>
          <w:rStyle w:val="None"/>
          <w:rFonts w:ascii="Arial" w:hAnsi="Arial"/>
          <w:b/>
          <w:bCs/>
          <w:color w:val="365F91" w:themeColor="accent1" w:themeShade="BF"/>
          <w:szCs w:val="28"/>
          <w:u w:val="single"/>
        </w:rPr>
        <w:t>Closing Prayer:</w:t>
      </w:r>
    </w:p>
    <w:p w:rsidR="00954C65" w:rsidRPr="004D7EB8" w:rsidRDefault="00954C65" w:rsidP="00954C65">
      <w:pPr>
        <w:pStyle w:val="BodyA"/>
        <w:ind w:left="-720"/>
        <w:rPr>
          <w:rStyle w:val="None"/>
        </w:rPr>
      </w:pPr>
    </w:p>
    <w:p w:rsidR="00954C65" w:rsidRPr="004D7EB8" w:rsidRDefault="00954C65" w:rsidP="00954C65">
      <w:pPr>
        <w:pStyle w:val="BodyA"/>
        <w:ind w:left="-720"/>
        <w:jc w:val="both"/>
        <w:rPr>
          <w:rStyle w:val="None"/>
        </w:rPr>
      </w:pPr>
      <w:r w:rsidRPr="004D7EB8">
        <w:rPr>
          <w:rStyle w:val="None"/>
          <w:rFonts w:ascii="Arial" w:hAnsi="Arial"/>
          <w:i/>
          <w:iCs/>
          <w:szCs w:val="28"/>
        </w:rPr>
        <w:t xml:space="preserve">Higher Power- </w:t>
      </w:r>
      <w:proofErr w:type="gramStart"/>
      <w:r w:rsidRPr="004D7EB8">
        <w:rPr>
          <w:rStyle w:val="None"/>
          <w:rFonts w:ascii="Arial" w:hAnsi="Arial"/>
          <w:i/>
          <w:iCs/>
          <w:szCs w:val="28"/>
        </w:rPr>
        <w:t>make</w:t>
      </w:r>
      <w:proofErr w:type="gramEnd"/>
      <w:r w:rsidRPr="004D7EB8">
        <w:rPr>
          <w:rStyle w:val="None"/>
          <w:rFonts w:ascii="Arial" w:hAnsi="Arial"/>
          <w:i/>
          <w:iCs/>
          <w:szCs w:val="28"/>
        </w:rPr>
        <w:t xml:space="preserv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w:t>
      </w:r>
      <w:proofErr w:type="gramStart"/>
      <w:r w:rsidRPr="004D7EB8">
        <w:rPr>
          <w:rStyle w:val="None"/>
          <w:rFonts w:ascii="Arial" w:hAnsi="Arial"/>
          <w:i/>
          <w:iCs/>
          <w:szCs w:val="28"/>
        </w:rPr>
        <w:t>suffer.</w:t>
      </w:r>
      <w:proofErr w:type="gramEnd"/>
      <w:r w:rsidRPr="004D7EB8">
        <w:rPr>
          <w:rStyle w:val="None"/>
          <w:rFonts w:ascii="Arial" w:hAnsi="Arial"/>
          <w:szCs w:val="28"/>
        </w:rPr>
        <w:t xml:space="preserve"> – </w:t>
      </w:r>
      <w:r w:rsidRPr="004D7EB8">
        <w:rPr>
          <w:rStyle w:val="None"/>
          <w:rFonts w:ascii="Arial" w:hAnsi="Arial"/>
          <w:b/>
          <w:bCs/>
          <w:szCs w:val="28"/>
        </w:rPr>
        <w:t>Celia G.</w:t>
      </w:r>
    </w:p>
    <w:p w:rsidR="00954C65" w:rsidRPr="004D7EB8" w:rsidRDefault="00954C65" w:rsidP="00954C65">
      <w:pPr>
        <w:ind w:left="-720"/>
        <w:rPr>
          <w:rFonts w:ascii="Arial" w:hAnsi="Arial"/>
          <w:sz w:val="22"/>
        </w:rPr>
      </w:pPr>
    </w:p>
    <w:p w:rsidR="00954C65" w:rsidRPr="004D7EB8" w:rsidRDefault="00954C65" w:rsidP="00954C65">
      <w:pPr>
        <w:pStyle w:val="BodyA"/>
        <w:ind w:left="-720"/>
        <w:rPr>
          <w:rStyle w:val="None"/>
          <w:rFonts w:asciiTheme="minorHAnsi" w:eastAsiaTheme="minorEastAsia" w:hAnsiTheme="minorHAnsi" w:cstheme="minorBidi"/>
          <w:color w:val="auto"/>
          <w:sz w:val="24"/>
          <w:szCs w:val="24"/>
          <w:bdr w:val="none" w:sz="0" w:space="0" w:color="auto"/>
        </w:rPr>
      </w:pPr>
      <w:r w:rsidRPr="004D7EB8">
        <w:rPr>
          <w:rStyle w:val="None"/>
          <w:rFonts w:ascii="Arial" w:hAnsi="Arial"/>
          <w:b/>
          <w:bCs/>
          <w:szCs w:val="28"/>
        </w:rPr>
        <w:t>Meeting Schedule for Conference Year 2019-2020</w:t>
      </w:r>
    </w:p>
    <w:p w:rsidR="00954C65" w:rsidRPr="004D7EB8" w:rsidRDefault="00954C65" w:rsidP="00954C65">
      <w:pPr>
        <w:pStyle w:val="BodyA"/>
        <w:ind w:left="-720"/>
        <w:rPr>
          <w:rStyle w:val="None"/>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24351B" w:rsidRPr="004D7EB8">
        <w:trPr>
          <w:trHeight w:val="45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i/>
                <w:iCs/>
              </w:rPr>
            </w:pPr>
            <w:r w:rsidRPr="004D7EB8">
              <w:rPr>
                <w:rStyle w:val="None"/>
                <w:rFonts w:ascii="Arial" w:hAnsi="Arial"/>
                <w:i/>
                <w:iCs/>
                <w:dstrike/>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i/>
                <w:iCs/>
              </w:rPr>
            </w:pPr>
            <w:r w:rsidRPr="004D7EB8">
              <w:rPr>
                <w:rStyle w:val="None"/>
                <w:rFonts w:ascii="Arial" w:hAnsi="Arial"/>
                <w:i/>
                <w:iCs/>
                <w:dstrike/>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i/>
                <w:iCs/>
                <w:dstrike/>
                <w:color w:val="auto"/>
              </w:rPr>
            </w:pPr>
            <w:r w:rsidRPr="004D7EB8">
              <w:rPr>
                <w:rStyle w:val="None"/>
                <w:rFonts w:ascii="Arial" w:hAnsi="Arial"/>
                <w:bCs/>
                <w:i/>
                <w:iCs/>
                <w:dstrike/>
                <w:color w:val="auto"/>
                <w:szCs w:val="24"/>
                <w:u w:color="FF0000"/>
              </w:rPr>
              <w:t>9 Nov 19 – Regular</w:t>
            </w:r>
          </w:p>
        </w:tc>
      </w:tr>
      <w:tr w:rsidR="0024351B" w:rsidRPr="004D7EB8">
        <w:trPr>
          <w:trHeight w:val="46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i/>
                <w:iCs/>
                <w:dstrike/>
                <w:color w:val="C00000"/>
              </w:rPr>
            </w:pPr>
            <w:r w:rsidRPr="004D7EB8">
              <w:rPr>
                <w:rStyle w:val="None"/>
                <w:rFonts w:ascii="Arial" w:hAnsi="Arial"/>
                <w:bCs/>
                <w:i/>
                <w:iCs/>
                <w:dstrike/>
                <w:color w:val="auto"/>
                <w:szCs w:val="24"/>
              </w:rPr>
              <w:t>14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i/>
                <w:iCs/>
                <w:strike/>
                <w:color w:val="000000" w:themeColor="text1"/>
              </w:rPr>
            </w:pPr>
            <w:r w:rsidRPr="004D7EB8">
              <w:rPr>
                <w:rStyle w:val="None"/>
                <w:rFonts w:ascii="Arial" w:hAnsi="Arial"/>
                <w:i/>
                <w:iCs/>
                <w:strike/>
                <w:color w:val="000000" w:themeColor="text1"/>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i/>
                <w:iCs/>
                <w:strike/>
              </w:rPr>
            </w:pPr>
            <w:r w:rsidRPr="004D7EB8">
              <w:rPr>
                <w:rStyle w:val="None"/>
                <w:rFonts w:ascii="Arial" w:hAnsi="Arial"/>
                <w:i/>
                <w:iCs/>
                <w:strike/>
                <w:szCs w:val="24"/>
              </w:rPr>
              <w:t>8 Feb 20 – Interim</w:t>
            </w:r>
          </w:p>
        </w:tc>
      </w:tr>
      <w:tr w:rsidR="0024351B" w:rsidRPr="004D7EB8">
        <w:trPr>
          <w:trHeight w:val="54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pPr>
            <w:r w:rsidRPr="004D7EB8">
              <w:rPr>
                <w:rStyle w:val="None"/>
                <w:rFonts w:ascii="Arial" w:hAnsi="Arial"/>
                <w:i/>
                <w:iCs/>
                <w:strike/>
                <w:color w:val="auto"/>
                <w:szCs w:val="24"/>
              </w:rPr>
              <w:t>March 14</w:t>
            </w:r>
            <w:r w:rsidRPr="004D7EB8">
              <w:rPr>
                <w:rStyle w:val="None"/>
                <w:rFonts w:ascii="Arial" w:hAnsi="Arial"/>
                <w:i/>
                <w:iCs/>
                <w:strike/>
                <w:color w:val="auto"/>
                <w:szCs w:val="24"/>
                <w:vertAlign w:val="superscript"/>
              </w:rPr>
              <w:t>th</w:t>
            </w:r>
            <w:r w:rsidRPr="004D7EB8">
              <w:rPr>
                <w:rStyle w:val="None"/>
                <w:rFonts w:ascii="Arial" w:hAnsi="Arial"/>
                <w:i/>
                <w:iCs/>
                <w:strike/>
                <w:color w:val="auto"/>
                <w:szCs w:val="24"/>
              </w:rPr>
              <w:t>, 2020</w:t>
            </w:r>
            <w:r w:rsidRPr="004D7EB8">
              <w:rPr>
                <w:rStyle w:val="None"/>
                <w:rFonts w:ascii="Arial" w:hAnsi="Arial"/>
                <w:b/>
                <w:bCs/>
                <w:i/>
                <w:iCs/>
                <w:strike/>
                <w:color w:val="FFFFFF" w:themeColor="background1"/>
                <w:szCs w:val="24"/>
              </w:rPr>
              <w:t>14</w:t>
            </w:r>
            <w:r w:rsidRPr="004D7EB8">
              <w:rPr>
                <w:rStyle w:val="None"/>
                <w:rFonts w:ascii="Arial" w:hAnsi="Arial"/>
                <w:b/>
                <w:bCs/>
                <w:color w:val="FFFFFF" w:themeColor="background1"/>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i/>
                <w:iCs/>
                <w:strike/>
              </w:rPr>
            </w:pPr>
            <w:r w:rsidRPr="004D7EB8">
              <w:rPr>
                <w:rStyle w:val="None"/>
                <w:rFonts w:ascii="Arial" w:hAnsi="Arial"/>
                <w:i/>
                <w:iCs/>
                <w:strike/>
                <w:szCs w:val="24"/>
              </w:rPr>
              <w:t>11 Apr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strike/>
              </w:rPr>
            </w:pPr>
            <w:r w:rsidRPr="004D7EB8">
              <w:rPr>
                <w:rStyle w:val="None"/>
                <w:rFonts w:ascii="Arial" w:hAnsi="Arial"/>
                <w:i/>
                <w:iCs/>
                <w:strike/>
                <w:color w:val="000000" w:themeColor="text1"/>
              </w:rPr>
              <w:t>May 9, 2020 –</w:t>
            </w:r>
            <w:r w:rsidRPr="004D7EB8">
              <w:rPr>
                <w:rStyle w:val="None"/>
                <w:rFonts w:ascii="Arial" w:hAnsi="Arial"/>
                <w:b/>
                <w:bCs/>
                <w:strike/>
                <w:color w:val="000000" w:themeColor="text1"/>
              </w:rPr>
              <w:t xml:space="preserve"> </w:t>
            </w:r>
            <w:r w:rsidRPr="004D7EB8">
              <w:rPr>
                <w:rStyle w:val="None"/>
                <w:rFonts w:ascii="Arial" w:hAnsi="Arial"/>
                <w:i/>
                <w:iCs/>
                <w:strike/>
                <w:color w:val="000000" w:themeColor="text1"/>
              </w:rPr>
              <w:t>Regular</w:t>
            </w:r>
          </w:p>
        </w:tc>
      </w:tr>
      <w:tr w:rsidR="0024351B" w:rsidRPr="004D7EB8">
        <w:trPr>
          <w:trHeight w:val="5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rPr>
                <w:b/>
                <w:bCs/>
              </w:rPr>
            </w:pPr>
            <w:r w:rsidRPr="004D7EB8">
              <w:rPr>
                <w:rStyle w:val="None"/>
                <w:rFonts w:ascii="Arial" w:hAnsi="Arial"/>
                <w:b/>
                <w:bCs/>
                <w:szCs w:val="24"/>
              </w:rPr>
              <w:t xml:space="preserve"> </w:t>
            </w:r>
            <w:r w:rsidRPr="004D7EB8">
              <w:rPr>
                <w:rStyle w:val="None"/>
                <w:rFonts w:ascii="Arial" w:hAnsi="Arial"/>
                <w:b/>
                <w:bCs/>
                <w:szCs w:val="24"/>
                <w:highlight w:val="green"/>
              </w:rPr>
              <w:t>June 13, 2020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pPr>
            <w:r w:rsidRPr="004D7EB8">
              <w:rPr>
                <w:rStyle w:val="None"/>
                <w:rFonts w:ascii="Arial" w:hAnsi="Arial"/>
                <w:szCs w:val="24"/>
                <w:highlight w:val="yellow"/>
              </w:rPr>
              <w:t>July 11, 2020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51B" w:rsidRPr="004D7EB8" w:rsidRDefault="0024351B">
            <w:pPr>
              <w:pStyle w:val="BodyA"/>
            </w:pPr>
            <w:r w:rsidRPr="004D7EB8">
              <w:rPr>
                <w:rStyle w:val="None"/>
                <w:rFonts w:ascii="Arial" w:hAnsi="Arial"/>
                <w:szCs w:val="24"/>
              </w:rPr>
              <w:t>F2F</w:t>
            </w:r>
            <w:proofErr w:type="gramStart"/>
            <w:r w:rsidRPr="004D7EB8">
              <w:rPr>
                <w:rStyle w:val="None"/>
                <w:rFonts w:ascii="Arial" w:hAnsi="Arial"/>
                <w:szCs w:val="24"/>
              </w:rPr>
              <w:t>-  TBD</w:t>
            </w:r>
            <w:proofErr w:type="gramEnd"/>
          </w:p>
        </w:tc>
      </w:tr>
    </w:tbl>
    <w:p w:rsidR="00954C65" w:rsidRPr="004D7EB8" w:rsidRDefault="00954C65">
      <w:pPr>
        <w:rPr>
          <w:rFonts w:ascii="Arial" w:hAnsi="Arial"/>
          <w:sz w:val="22"/>
        </w:rPr>
      </w:pPr>
    </w:p>
    <w:sectPr w:rsidR="00954C65" w:rsidRPr="004D7EB8" w:rsidSect="004D7EB8">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Tahoma"/>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9774F"/>
    <w:multiLevelType w:val="hybridMultilevel"/>
    <w:tmpl w:val="A238A72C"/>
    <w:numStyleLink w:val="ImportedStyle2"/>
  </w:abstractNum>
  <w:abstractNum w:abstractNumId="2">
    <w:nsid w:val="0AE6519F"/>
    <w:multiLevelType w:val="hybridMultilevel"/>
    <w:tmpl w:val="C1DEE288"/>
    <w:lvl w:ilvl="0" w:tplc="FD96F3AC">
      <w:start w:val="1"/>
      <w:numFmt w:val="lowerLetter"/>
      <w:lvlText w:val="%1)"/>
      <w:lvlJc w:val="left"/>
      <w:pPr>
        <w:ind w:left="360" w:hanging="360"/>
      </w:pPr>
      <w:rPr>
        <w:rFonts w:ascii="Arial" w:hAnsi="Arial" w:hint="default"/>
        <w:b w:val="0"/>
        <w:sz w:val="22"/>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DCB4FB1"/>
    <w:multiLevelType w:val="hybridMultilevel"/>
    <w:tmpl w:val="7E5E3C10"/>
    <w:lvl w:ilvl="0" w:tplc="E1867FDC">
      <w:start w:val="1"/>
      <w:numFmt w:val="lowerLetter"/>
      <w:lvlText w:val="%1)"/>
      <w:lvlJc w:val="left"/>
      <w:pPr>
        <w:ind w:left="800" w:hanging="360"/>
      </w:pPr>
      <w:rPr>
        <w:rFonts w:hint="default"/>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0F9D3C07"/>
    <w:multiLevelType w:val="hybridMultilevel"/>
    <w:tmpl w:val="AE2C77BA"/>
    <w:lvl w:ilvl="0" w:tplc="F45891BE">
      <w:start w:val="7"/>
      <w:numFmt w:val="bullet"/>
      <w:lvlText w:val="-"/>
      <w:lvlJc w:val="left"/>
      <w:pPr>
        <w:ind w:left="1080" w:hanging="360"/>
      </w:pPr>
      <w:rPr>
        <w:rFonts w:ascii="Arial" w:eastAsia="Calibri" w:hAnsi="Arial" w:cs="Tahoma"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56AB8"/>
    <w:multiLevelType w:val="hybridMultilevel"/>
    <w:tmpl w:val="670CD242"/>
    <w:lvl w:ilvl="0" w:tplc="C2DC26D0">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abstractNum>
  <w:abstractNum w:abstractNumId="7">
    <w:nsid w:val="1AA14AB8"/>
    <w:multiLevelType w:val="hybridMultilevel"/>
    <w:tmpl w:val="DCC4EDCA"/>
    <w:lvl w:ilvl="0" w:tplc="2A9285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abstractNum>
  <w:abstractNum w:abstractNumId="9">
    <w:nsid w:val="25FD020C"/>
    <w:multiLevelType w:val="hybridMultilevel"/>
    <w:tmpl w:val="9C4CA00C"/>
    <w:lvl w:ilvl="0" w:tplc="6B52C1D8">
      <w:start w:val="1"/>
      <w:numFmt w:val="lowerLetter"/>
      <w:lvlText w:val="%1)"/>
      <w:lvlJc w:val="left"/>
      <w:pPr>
        <w:ind w:left="720" w:hanging="360"/>
      </w:pPr>
      <w:rPr>
        <w:rFonts w:ascii="Arial" w:hAnsi="Arial" w:cs="Tahoma"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0">
    <w:nsid w:val="2A24732B"/>
    <w:multiLevelType w:val="multilevel"/>
    <w:tmpl w:val="D7380C4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D16CF6"/>
    <w:multiLevelType w:val="hybridMultilevel"/>
    <w:tmpl w:val="B9BCE058"/>
    <w:lvl w:ilvl="0" w:tplc="40B0F1BE">
      <w:start w:val="1"/>
      <w:numFmt w:val="decimal"/>
      <w:lvlText w:val="%1.)"/>
      <w:lvlJc w:val="left"/>
      <w:pPr>
        <w:ind w:left="1120" w:hanging="360"/>
      </w:pPr>
      <w:rPr>
        <w:rFonts w:ascii="Arial" w:hAnsi="Arial" w:hint="default"/>
        <w:sz w:val="22"/>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41657F88"/>
    <w:multiLevelType w:val="hybridMultilevel"/>
    <w:tmpl w:val="A0288886"/>
    <w:numStyleLink w:val="ImportedStyle1"/>
  </w:abstractNum>
  <w:abstractNum w:abstractNumId="13">
    <w:nsid w:val="506B5BB8"/>
    <w:multiLevelType w:val="hybridMultilevel"/>
    <w:tmpl w:val="53987D4E"/>
    <w:numStyleLink w:val="ImportedStyle10"/>
  </w:abstractNum>
  <w:abstractNum w:abstractNumId="14">
    <w:nsid w:val="57466728"/>
    <w:multiLevelType w:val="hybridMultilevel"/>
    <w:tmpl w:val="8A08BE72"/>
    <w:lvl w:ilvl="0" w:tplc="D3F4B1E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nsid w:val="5C7C4B9A"/>
    <w:multiLevelType w:val="hybridMultilevel"/>
    <w:tmpl w:val="6D64F0C2"/>
    <w:lvl w:ilvl="0" w:tplc="A3C06ABE">
      <w:start w:val="8"/>
      <w:numFmt w:val="decimal"/>
      <w:lvlText w:val="%1.)"/>
      <w:lvlJc w:val="left"/>
      <w:pPr>
        <w:ind w:left="720" w:hanging="360"/>
      </w:pPr>
      <w:rPr>
        <w:rFonts w:ascii="Arial" w:eastAsia="Arial" w:hAnsi="Arial" w:cs="Tahoma"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51BC0"/>
    <w:multiLevelType w:val="hybridMultilevel"/>
    <w:tmpl w:val="8820D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C50B86"/>
    <w:multiLevelType w:val="hybridMultilevel"/>
    <w:tmpl w:val="ACAE02F0"/>
    <w:lvl w:ilvl="0" w:tplc="FDC2B478">
      <w:start w:val="1"/>
      <w:numFmt w:val="lowerLetter"/>
      <w:lvlText w:val="%1)"/>
      <w:lvlJc w:val="left"/>
      <w:pPr>
        <w:ind w:left="720" w:hanging="360"/>
      </w:pPr>
      <w:rPr>
        <w:rFonts w:ascii="Arial" w:eastAsia="Arial Unicode MS"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65930"/>
    <w:multiLevelType w:val="multilevel"/>
    <w:tmpl w:val="FE8C0F2E"/>
    <w:lvl w:ilvl="0">
      <w:start w:val="1"/>
      <w:numFmt w:val="decimal"/>
      <w:lvlText w:val="%1.)"/>
      <w:lvlJc w:val="left"/>
      <w:pPr>
        <w:ind w:left="1120" w:hanging="360"/>
      </w:pPr>
      <w:rPr>
        <w:rFonts w:hint="default"/>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1">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768D7"/>
    <w:multiLevelType w:val="hybridMultilevel"/>
    <w:tmpl w:val="A028888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7AA27E35"/>
    <w:multiLevelType w:val="hybridMultilevel"/>
    <w:tmpl w:val="E93C5F9C"/>
    <w:lvl w:ilvl="0" w:tplc="18A85882">
      <w:start w:val="1"/>
      <w:numFmt w:val="lowerLetter"/>
      <w:lvlText w:val="%1.)"/>
      <w:lvlJc w:val="left"/>
      <w:pPr>
        <w:ind w:left="520" w:hanging="360"/>
      </w:pPr>
      <w:rPr>
        <w:rFonts w:hint="default"/>
        <w:b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nsid w:val="7D7D7D50"/>
    <w:multiLevelType w:val="multilevel"/>
    <w:tmpl w:val="7CBA47C6"/>
    <w:lvl w:ilvl="0">
      <w:start w:val="1"/>
      <w:numFmt w:val="lowerLetter"/>
      <w:lvlText w:val="%1)"/>
      <w:lvlJc w:val="left"/>
      <w:pPr>
        <w:ind w:left="760" w:hanging="360"/>
      </w:pPr>
      <w:rPr>
        <w:rFonts w:hint="default"/>
        <w:b w:val="0"/>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num w:numId="1">
    <w:abstractNumId w:val="22"/>
  </w:num>
  <w:num w:numId="2">
    <w:abstractNumId w:val="12"/>
    <w:lvlOverride w:ilvl="0">
      <w:lvl w:ilvl="0" w:tplc="62222A92">
        <w:numFmt w:val="decimal"/>
        <w:lvlText w:val=""/>
        <w:lvlJc w:val="left"/>
      </w:lvl>
    </w:lvlOverride>
    <w:lvlOverride w:ilvl="1">
      <w:lvl w:ilvl="1" w:tplc="8012BFFE">
        <w:start w:val="1"/>
        <w:numFmt w:val="lowerLetter"/>
        <w:lvlText w:val="%2)"/>
        <w:lvlJc w:val="left"/>
        <w:pPr>
          <w:ind w:left="360" w:hanging="360"/>
        </w:pPr>
        <w:rPr>
          <w:rFonts w:ascii="Arial" w:hAnsi="Arial"/>
          <w:b w:val="0"/>
          <w:bCs w:val="0"/>
          <w:caps w:val="0"/>
          <w:smallCaps w:val="0"/>
          <w:strike w:val="0"/>
          <w:dstrike w:val="0"/>
          <w:color w:val="000000"/>
          <w:spacing w:val="0"/>
          <w:w w:val="100"/>
          <w:kern w:val="0"/>
          <w:position w:val="0"/>
          <w:highlight w:val="none"/>
          <w:vertAlign w:val="baseline"/>
        </w:rPr>
      </w:lvl>
    </w:lvlOverride>
    <w:lvlOverride w:ilvl="2">
      <w:lvl w:ilvl="2" w:tplc="00B0BFDA">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num>
  <w:num w:numId="3">
    <w:abstractNumId w:val="6"/>
  </w:num>
  <w:num w:numId="4">
    <w:abstractNumId w:val="13"/>
  </w:num>
  <w:num w:numId="5">
    <w:abstractNumId w:val="12"/>
  </w:num>
  <w:num w:numId="6">
    <w:abstractNumId w:val="12"/>
    <w:lvlOverride w:ilvl="0">
      <w:lvl w:ilvl="0" w:tplc="62222A9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tplc="8012BFFE">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Override>
    <w:lvlOverride w:ilvl="2">
      <w:lvl w:ilvl="2" w:tplc="00B0BFDA">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tplc="837A4868">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tplc="425C3336">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tplc="2696A69E">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tplc="88627E5E">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tplc="4038F596">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tplc="411C540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8"/>
  </w:num>
  <w:num w:numId="8">
    <w:abstractNumId w:val="1"/>
  </w:num>
  <w:num w:numId="9">
    <w:abstractNumId w:val="1"/>
    <w:lvlOverride w:ilvl="0">
      <w:lvl w:ilvl="0" w:tplc="BFFCA2C6">
        <w:start w:val="1"/>
        <w:numFmt w:val="lowerLetter"/>
        <w:lvlText w:val="%1)"/>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9E8A7A">
        <w:start w:val="1"/>
        <w:numFmt w:val="lowerLetter"/>
        <w:lvlText w:val="%2."/>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C2AFA">
        <w:start w:val="1"/>
        <w:numFmt w:val="lowerRoman"/>
        <w:lvlText w:val="%3."/>
        <w:lvlJc w:val="left"/>
        <w:pPr>
          <w:ind w:left="216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40A66C">
        <w:start w:val="1"/>
        <w:numFmt w:val="decimal"/>
        <w:lvlText w:val="%4."/>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0235E6">
        <w:start w:val="1"/>
        <w:numFmt w:val="lowerLetter"/>
        <w:lvlText w:val="%5."/>
        <w:lvlJc w:val="left"/>
        <w:pPr>
          <w:ind w:left="36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0487E2">
        <w:start w:val="1"/>
        <w:numFmt w:val="lowerRoman"/>
        <w:lvlText w:val="%6."/>
        <w:lvlJc w:val="left"/>
        <w:pPr>
          <w:ind w:left="432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847898">
        <w:start w:val="1"/>
        <w:numFmt w:val="decimal"/>
        <w:lvlText w:val="%7."/>
        <w:lvlJc w:val="left"/>
        <w:pPr>
          <w:ind w:left="50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7059C0">
        <w:start w:val="1"/>
        <w:numFmt w:val="lowerLetter"/>
        <w:lvlText w:val="%8."/>
        <w:lvlJc w:val="left"/>
        <w:pPr>
          <w:ind w:left="57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744FD6">
        <w:start w:val="1"/>
        <w:numFmt w:val="lowerRoman"/>
        <w:lvlText w:val="%9."/>
        <w:lvlJc w:val="left"/>
        <w:pPr>
          <w:ind w:left="648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BFFCA2C6">
        <w:start w:val="1"/>
        <w:numFmt w:val="lowerLetter"/>
        <w:lvlText w:val="%1)"/>
        <w:lvlJc w:val="left"/>
        <w:pPr>
          <w:ind w:left="72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259E8A7A">
        <w:start w:val="1"/>
        <w:numFmt w:val="lowerLetter"/>
        <w:lvlText w:val="%2."/>
        <w:lvlJc w:val="left"/>
        <w:pPr>
          <w:ind w:left="14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C3C2AFA">
        <w:start w:val="1"/>
        <w:numFmt w:val="lowerRoman"/>
        <w:lvlText w:val="%3."/>
        <w:lvlJc w:val="left"/>
        <w:pPr>
          <w:ind w:left="216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340A66C">
        <w:start w:val="1"/>
        <w:numFmt w:val="decimal"/>
        <w:lvlText w:val="%4."/>
        <w:lvlJc w:val="left"/>
        <w:pPr>
          <w:ind w:left="288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0A0235E6">
        <w:start w:val="1"/>
        <w:numFmt w:val="lowerLetter"/>
        <w:lvlText w:val="%5."/>
        <w:lvlJc w:val="left"/>
        <w:pPr>
          <w:ind w:left="360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B0487E2">
        <w:start w:val="1"/>
        <w:numFmt w:val="lowerRoman"/>
        <w:lvlText w:val="%6."/>
        <w:lvlJc w:val="left"/>
        <w:pPr>
          <w:ind w:left="432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92847898">
        <w:start w:val="1"/>
        <w:numFmt w:val="decimal"/>
        <w:lvlText w:val="%7."/>
        <w:lvlJc w:val="left"/>
        <w:pPr>
          <w:ind w:left="50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67059C0">
        <w:start w:val="1"/>
        <w:numFmt w:val="lowerLetter"/>
        <w:lvlText w:val="%8."/>
        <w:lvlJc w:val="left"/>
        <w:pPr>
          <w:ind w:left="576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0744FD6">
        <w:start w:val="1"/>
        <w:numFmt w:val="lowerRoman"/>
        <w:lvlText w:val="%9."/>
        <w:lvlJc w:val="left"/>
        <w:pPr>
          <w:ind w:left="648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8"/>
  </w:num>
  <w:num w:numId="15">
    <w:abstractNumId w:val="21"/>
  </w:num>
  <w:num w:numId="16">
    <w:abstractNumId w:val="5"/>
  </w:num>
  <w:num w:numId="17">
    <w:abstractNumId w:val="15"/>
  </w:num>
  <w:num w:numId="18">
    <w:abstractNumId w:val="19"/>
  </w:num>
  <w:num w:numId="19">
    <w:abstractNumId w:val="7"/>
  </w:num>
  <w:num w:numId="20">
    <w:abstractNumId w:val="10"/>
  </w:num>
  <w:num w:numId="21">
    <w:abstractNumId w:val="3"/>
  </w:num>
  <w:num w:numId="22">
    <w:abstractNumId w:val="14"/>
  </w:num>
  <w:num w:numId="23">
    <w:abstractNumId w:val="16"/>
  </w:num>
  <w:num w:numId="24">
    <w:abstractNumId w:val="23"/>
  </w:num>
  <w:num w:numId="25">
    <w:abstractNumId w:val="2"/>
  </w:num>
  <w:num w:numId="26">
    <w:abstractNumId w:val="11"/>
  </w:num>
  <w:num w:numId="27">
    <w:abstractNumId w:val="4"/>
  </w:num>
  <w:num w:numId="28">
    <w:abstractNumId w:val="2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954C65"/>
    <w:rsid w:val="00016DFB"/>
    <w:rsid w:val="0005732B"/>
    <w:rsid w:val="00115B4B"/>
    <w:rsid w:val="001411E4"/>
    <w:rsid w:val="0024351B"/>
    <w:rsid w:val="003A18E9"/>
    <w:rsid w:val="003A51F0"/>
    <w:rsid w:val="004D7EB8"/>
    <w:rsid w:val="00544677"/>
    <w:rsid w:val="006B303B"/>
    <w:rsid w:val="00840F74"/>
    <w:rsid w:val="008670F3"/>
    <w:rsid w:val="008A41F8"/>
    <w:rsid w:val="00954C65"/>
    <w:rsid w:val="009B1775"/>
    <w:rsid w:val="009B2722"/>
    <w:rsid w:val="00AF7673"/>
    <w:rsid w:val="00D536D8"/>
    <w:rsid w:val="00D9120D"/>
    <w:rsid w:val="00DC4677"/>
    <w:rsid w:val="00E5018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15B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link w:val="HeaderChar"/>
    <w:rsid w:val="00954C65"/>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954C65"/>
    <w:rPr>
      <w:rFonts w:ascii="Calibri" w:eastAsia="Calibri" w:hAnsi="Calibri" w:cs="Calibri"/>
      <w:color w:val="000000"/>
      <w:sz w:val="22"/>
      <w:szCs w:val="22"/>
      <w:u w:color="000000"/>
      <w:bdr w:val="nil"/>
    </w:rPr>
  </w:style>
  <w:style w:type="paragraph" w:customStyle="1" w:styleId="BodyA">
    <w:name w:val="Body A"/>
    <w:rsid w:val="00954C6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rsid w:val="00954C65"/>
    <w:rPr>
      <w:u w:val="single"/>
    </w:rPr>
  </w:style>
  <w:style w:type="paragraph" w:styleId="Footer">
    <w:name w:val="footer"/>
    <w:link w:val="FooterChar"/>
    <w:rsid w:val="00954C65"/>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FooterChar">
    <w:name w:val="Footer Char"/>
    <w:basedOn w:val="DefaultParagraphFont"/>
    <w:link w:val="Footer"/>
    <w:rsid w:val="00954C65"/>
    <w:rPr>
      <w:rFonts w:ascii="Calibri" w:eastAsia="Calibri" w:hAnsi="Calibri" w:cs="Calibri"/>
      <w:color w:val="000000"/>
      <w:sz w:val="22"/>
      <w:szCs w:val="22"/>
      <w:u w:color="000000"/>
      <w:bdr w:val="nil"/>
    </w:rPr>
  </w:style>
  <w:style w:type="paragraph" w:styleId="ListParagraph">
    <w:name w:val="List Paragraph"/>
    <w:uiPriority w:val="34"/>
    <w:qFormat/>
    <w:rsid w:val="00954C65"/>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numbering" w:customStyle="1" w:styleId="ImportedStyle1">
    <w:name w:val="Imported Style 1"/>
    <w:rsid w:val="00954C65"/>
    <w:pPr>
      <w:numPr>
        <w:numId w:val="1"/>
      </w:numPr>
    </w:pPr>
  </w:style>
  <w:style w:type="character" w:customStyle="1" w:styleId="None">
    <w:name w:val="None"/>
    <w:rsid w:val="00954C65"/>
  </w:style>
  <w:style w:type="character" w:customStyle="1" w:styleId="Hyperlink0">
    <w:name w:val="Hyperlink.0"/>
    <w:basedOn w:val="None"/>
    <w:rsid w:val="00954C65"/>
    <w:rPr>
      <w:rFonts w:ascii="Arial" w:eastAsia="Arial" w:hAnsi="Arial" w:cs="Arial"/>
      <w:b/>
      <w:bCs/>
      <w:color w:val="0563C1"/>
      <w:u w:val="single" w:color="0563C1"/>
    </w:rPr>
  </w:style>
  <w:style w:type="numbering" w:customStyle="1" w:styleId="ImportedStyle10">
    <w:name w:val="Imported Style 1.0"/>
    <w:rsid w:val="00954C65"/>
    <w:pPr>
      <w:numPr>
        <w:numId w:val="3"/>
      </w:numPr>
    </w:pPr>
  </w:style>
  <w:style w:type="numbering" w:customStyle="1" w:styleId="ImportedStyle2">
    <w:name w:val="Imported Style 2"/>
    <w:rsid w:val="00954C65"/>
    <w:pPr>
      <w:numPr>
        <w:numId w:val="7"/>
      </w:numPr>
    </w:pPr>
  </w:style>
  <w:style w:type="paragraph" w:styleId="BalloonText">
    <w:name w:val="Balloon Text"/>
    <w:basedOn w:val="Normal"/>
    <w:link w:val="BalloonTextChar"/>
    <w:rsid w:val="00954C65"/>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rsid w:val="00954C65"/>
    <w:rPr>
      <w:rFonts w:ascii="Tahoma" w:eastAsia="Arial Unicode MS" w:hAnsi="Tahoma" w:cs="Tahoma"/>
      <w:sz w:val="16"/>
      <w:szCs w:val="16"/>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laafws.org/download/core-files/The_Twelve_Concepts_of_SLAA.pdf" TargetMode="External"/><Relationship Id="rId7" Type="http://schemas.openxmlformats.org/officeDocument/2006/relationships/hyperlink" Target="https://slaafws.org/download/core-files/The_Twelve_Traditions_of_SLAA.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10956</Characters>
  <Application>Microsoft Macintosh Word</Application>
  <DocSecurity>0</DocSecurity>
  <Lines>91</Lines>
  <Paragraphs>21</Paragraphs>
  <ScaleCrop>false</ScaleCrop>
  <Company>LOFT Ensemble</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cp:lastModifiedBy>Tina</cp:lastModifiedBy>
  <cp:revision>2</cp:revision>
  <dcterms:created xsi:type="dcterms:W3CDTF">2020-07-11T03:33:00Z</dcterms:created>
  <dcterms:modified xsi:type="dcterms:W3CDTF">2020-07-11T03:33:00Z</dcterms:modified>
</cp:coreProperties>
</file>